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A" w:rsidRPr="005C64F6" w:rsidRDefault="00900941" w:rsidP="004C7C3A">
      <w:pPr>
        <w:spacing w:after="0" w:line="240" w:lineRule="auto"/>
        <w:jc w:val="right"/>
        <w:rPr>
          <w:rFonts w:eastAsia="Times New Roman" w:cs="Liberation Serif"/>
          <w:sz w:val="25"/>
          <w:szCs w:val="25"/>
          <w:lang w:eastAsia="ru-RU"/>
        </w:rPr>
      </w:pPr>
      <w:r>
        <w:rPr>
          <w:rFonts w:eastAsia="Times New Roman" w:cs="Liberation Serif"/>
          <w:color w:val="000000"/>
          <w:sz w:val="25"/>
          <w:szCs w:val="25"/>
          <w:lang w:eastAsia="ru-RU"/>
        </w:rPr>
        <w:t xml:space="preserve">   </w:t>
      </w:r>
      <w:r w:rsidR="004C7C3A" w:rsidRPr="005C64F6">
        <w:rPr>
          <w:rFonts w:eastAsia="Times New Roman" w:cs="Liberation Serif"/>
          <w:color w:val="000000"/>
          <w:sz w:val="25"/>
          <w:szCs w:val="25"/>
          <w:lang w:eastAsia="ru-RU"/>
        </w:rPr>
        <w:t>Приложение к Программе</w:t>
      </w:r>
      <w:r w:rsidR="007A5AE3" w:rsidRPr="005C64F6">
        <w:rPr>
          <w:rFonts w:eastAsia="Times New Roman" w:cs="Liberation Serif"/>
          <w:color w:val="000000"/>
          <w:sz w:val="25"/>
          <w:szCs w:val="25"/>
          <w:lang w:eastAsia="ru-RU"/>
        </w:rPr>
        <w:t xml:space="preserve"> </w:t>
      </w:r>
    </w:p>
    <w:p w:rsidR="004C7C3A" w:rsidRPr="005C64F6" w:rsidRDefault="004C7C3A" w:rsidP="004C7C3A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p w:rsidR="004C7C3A" w:rsidRPr="005C64F6" w:rsidRDefault="004C7C3A" w:rsidP="004C7C3A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Перечень профилактических мероприятий, </w:t>
      </w:r>
    </w:p>
    <w:p w:rsidR="004C7C3A" w:rsidRPr="005C64F6" w:rsidRDefault="004C7C3A" w:rsidP="004C7C3A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сроки (периодичность) их проведения</w:t>
      </w:r>
    </w:p>
    <w:p w:rsidR="004C7C3A" w:rsidRPr="005C64F6" w:rsidRDefault="004C7C3A" w:rsidP="004C7C3A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tbl>
      <w:tblPr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375"/>
        <w:gridCol w:w="5953"/>
        <w:gridCol w:w="4111"/>
        <w:gridCol w:w="2268"/>
      </w:tblGrid>
      <w:tr w:rsidR="004C7C3A" w:rsidRPr="005C64F6" w:rsidTr="007D277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№</w:t>
            </w:r>
          </w:p>
          <w:p w:rsidR="004C7C3A" w:rsidRPr="005C64F6" w:rsidRDefault="004C7C3A" w:rsidP="006F335B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Вид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6F335B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Форма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5C64F6" w:rsidRDefault="004C7C3A" w:rsidP="007D2772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 xml:space="preserve">Орган  муниципального контроля и (или) должностные лица </w:t>
            </w:r>
            <w:r w:rsidR="00534B34"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>органа муниципального контроля,</w:t>
            </w:r>
            <w:r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5C64F6" w:rsidRDefault="004C7C3A" w:rsidP="006F335B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Сроки (периодичность) их проведения</w:t>
            </w:r>
          </w:p>
        </w:tc>
      </w:tr>
      <w:tr w:rsidR="0050093A" w:rsidRPr="005C64F6" w:rsidTr="003737B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3A" w:rsidRPr="0050093A" w:rsidRDefault="0050093A" w:rsidP="0050093A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50093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7C3A" w:rsidRPr="005C64F6" w:rsidTr="003737BA">
        <w:trPr>
          <w:trHeight w:val="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1.</w:t>
            </w:r>
          </w:p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ind w:firstLine="8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cs="Liberation Serif"/>
                <w:color w:val="000000" w:themeColor="text1"/>
                <w:sz w:val="22"/>
                <w:szCs w:val="22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По ме</w:t>
            </w:r>
            <w:r w:rsidR="007D2772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ре необходимости в течение года</w:t>
            </w:r>
          </w:p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</w:tc>
      </w:tr>
      <w:tr w:rsidR="004C7C3A" w:rsidRPr="005C64F6" w:rsidTr="003737BA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Default="00036324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Размещение</w:t>
            </w:r>
            <w:r w:rsidR="004C7C3A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 на </w:t>
            </w:r>
            <w:r w:rsidR="003737BA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О</w:t>
            </w:r>
            <w:r w:rsidR="00116703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фициальном портале правовой информации Артемовского городского округа (www.артемовский-право</w:t>
            </w:r>
            <w:proofErr w:type="gramStart"/>
            <w:r w:rsidR="00116703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="00116703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ф)</w:t>
            </w:r>
            <w:r w:rsid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,</w:t>
            </w:r>
            <w:r w:rsidR="003737BA" w:rsidRPr="003737BA">
              <w:rPr>
                <w:sz w:val="22"/>
                <w:szCs w:val="22"/>
              </w:rPr>
              <w:t xml:space="preserve"> </w:t>
            </w:r>
            <w:r w:rsidR="003737BA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официальном сайте Артемовского городского округа</w:t>
            </w:r>
            <w:r w:rsidR="00116703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 в информационно-телекоммуникационной сети «Интернет»</w:t>
            </w:r>
            <w:r w:rsidR="0075349D" w:rsidRPr="003737BA">
              <w:rPr>
                <w:sz w:val="22"/>
                <w:szCs w:val="22"/>
              </w:rPr>
              <w:t xml:space="preserve"> </w:t>
            </w:r>
            <w:r w:rsidR="0075349D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http://artemovsky66.ru </w:t>
            </w:r>
            <w:r w:rsidR="004C7C3A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руководств по соблюдению обязательных требований в сфере муниципального земельного контроля при направлении их в адрес Администрации Артемовского городского округа</w:t>
            </w:r>
          </w:p>
          <w:p w:rsidR="003737BA" w:rsidRPr="003737BA" w:rsidRDefault="003737B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4C7C3A" w:rsidRPr="005C64F6" w:rsidTr="007D2772">
        <w:trPr>
          <w:trHeight w:val="40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BA" w:rsidRDefault="004C7C3A" w:rsidP="00F2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</w:t>
            </w:r>
            <w:r w:rsidR="003737BA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состоянии на О</w:t>
            </w: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фи</w:t>
            </w:r>
            <w:r w:rsidR="000002EF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циальном </w:t>
            </w:r>
            <w:r w:rsidR="00116703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портале правовой информации Артемовского городского округа (www.артемовский-право</w:t>
            </w:r>
            <w:proofErr w:type="gramStart"/>
            <w:r w:rsidR="00116703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="00116703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ф)</w:t>
            </w:r>
            <w:r w:rsid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,</w:t>
            </w:r>
            <w:r w:rsidR="00116703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737BA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официальном сайте Артемовского городского округа </w:t>
            </w:r>
            <w:r w:rsidR="00116703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в информационно-телекоммуникационной сети «Интернет»</w:t>
            </w:r>
            <w:r w:rsidR="0075349D" w:rsidRPr="003737BA">
              <w:rPr>
                <w:sz w:val="22"/>
                <w:szCs w:val="22"/>
              </w:rPr>
              <w:t xml:space="preserve"> </w:t>
            </w: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информации, пер</w:t>
            </w:r>
            <w:r w:rsidR="00534B34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ечень</w:t>
            </w:r>
            <w:r w:rsidR="000930F8" w:rsidRPr="003737BA">
              <w:rPr>
                <w:rFonts w:cs="Liberation Serif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      </w:r>
          </w:p>
          <w:p w:rsidR="003737BA" w:rsidRPr="003737BA" w:rsidRDefault="003737BA" w:rsidP="00F2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cs="Liberation Serif"/>
                <w:color w:val="000000" w:themeColor="text1"/>
                <w:sz w:val="22"/>
                <w:szCs w:val="22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3737BA" w:rsidRDefault="00116703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</w:tc>
      </w:tr>
      <w:tr w:rsidR="0050093A" w:rsidRPr="005C64F6" w:rsidTr="0050093A">
        <w:trPr>
          <w:trHeight w:val="2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A" w:rsidRPr="003737BA" w:rsidRDefault="0050093A" w:rsidP="00ED1A80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A" w:rsidRPr="003737BA" w:rsidRDefault="0050093A" w:rsidP="00ED1A80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3737B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3737BA" w:rsidRDefault="0050093A" w:rsidP="00ED1A80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3737B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3A" w:rsidRPr="003737BA" w:rsidRDefault="0050093A" w:rsidP="00ED1A80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3737B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3A" w:rsidRPr="003737BA" w:rsidRDefault="0050093A" w:rsidP="00ED1A80">
            <w:pPr>
              <w:spacing w:after="0" w:line="240" w:lineRule="auto"/>
              <w:jc w:val="center"/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3737BA">
              <w:rPr>
                <w:rFonts w:eastAsia="Times New Roman" w:cs="Liberation Serif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7C3A" w:rsidRPr="005C64F6" w:rsidTr="0050093A">
        <w:trPr>
          <w:trHeight w:val="19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proofErr w:type="gramStart"/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</w:t>
            </w:r>
            <w:r w:rsidR="00F234C2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="00F234C2" w:rsidRPr="00F234C2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официальном сайте Артемовского городского округа в информационно-телекоммуникационной сети «Интернет» </w:t>
            </w:r>
            <w:r w:rsidR="0075349D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http://artemovsky66.ru </w:t>
            </w: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срок, не превышающий 5 рабочих </w:t>
            </w:r>
            <w:r w:rsidR="00036324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дней со дня утверждения доклада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3737BA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cs="Liberation Serif"/>
                <w:color w:val="000000" w:themeColor="text1"/>
                <w:sz w:val="22"/>
                <w:szCs w:val="22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Ежегодно (не позднее </w:t>
            </w:r>
            <w:r w:rsidR="002250EC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1 марта</w:t>
            </w: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, следующего за </w:t>
            </w:r>
            <w:r w:rsidR="002250EC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отчетным </w:t>
            </w: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годом обобщения правоприменительной практики)</w:t>
            </w:r>
          </w:p>
        </w:tc>
      </w:tr>
      <w:tr w:rsidR="004C7C3A" w:rsidRPr="005C64F6" w:rsidTr="00433C02">
        <w:trPr>
          <w:trHeight w:val="95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cs="Liberation Serif"/>
                <w:color w:val="000000" w:themeColor="text1"/>
                <w:sz w:val="22"/>
                <w:szCs w:val="22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В тече</w:t>
            </w:r>
            <w:r w:rsidR="00433C02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ние года (при наличии оснований)</w:t>
            </w:r>
          </w:p>
        </w:tc>
      </w:tr>
      <w:tr w:rsidR="004C7C3A" w:rsidRPr="005C64F6" w:rsidTr="00433C02">
        <w:trPr>
          <w:trHeight w:val="3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  <w:p w:rsidR="004C7C3A" w:rsidRPr="003737BA" w:rsidRDefault="004C7C3A" w:rsidP="00F2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Проведение должностными лицами </w:t>
            </w:r>
            <w:r w:rsidRPr="003737BA">
              <w:rPr>
                <w:rFonts w:eastAsia="Times New Roman" w:cs="Liberation Serif"/>
                <w:iCs/>
                <w:color w:val="000000"/>
                <w:sz w:val="22"/>
                <w:szCs w:val="22"/>
                <w:lang w:eastAsia="ru-RU"/>
              </w:rPr>
              <w:t>Управления муниципальным имуществом Администрации Артемовского городского округа</w:t>
            </w:r>
            <w:r w:rsidRPr="003737BA">
              <w:rPr>
                <w:rFonts w:eastAsia="Times New Roman" w:cs="Liberation Serif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консультаций по вопросам связанным </w:t>
            </w:r>
            <w:r w:rsidR="00F234C2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с организацией и осуществлением </w:t>
            </w:r>
            <w:bookmarkStart w:id="0" w:name="_GoBack"/>
            <w:bookmarkEnd w:id="0"/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муниципального контроля</w:t>
            </w:r>
            <w:r w:rsidRPr="003737BA">
              <w:rPr>
                <w:rFonts w:eastAsia="Times New Roman" w:cs="Liberation Serif"/>
                <w:sz w:val="22"/>
                <w:szCs w:val="22"/>
                <w:lang w:eastAsia="ru-RU"/>
              </w:rPr>
              <w:t>.</w:t>
            </w:r>
          </w:p>
          <w:p w:rsidR="005009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737BA">
                <w:rPr>
                  <w:rFonts w:eastAsia="Times New Roman" w:cs="Liberation Serif"/>
                  <w:color w:val="000000"/>
                  <w:sz w:val="22"/>
                  <w:szCs w:val="22"/>
                  <w:lang w:eastAsia="ru-RU"/>
                </w:rPr>
                <w:t>законом</w:t>
              </w:r>
            </w:hyperlink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</w:t>
            </w:r>
            <w:r w:rsidR="00ED1AE0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льного</w:t>
            </w:r>
            <w:r w:rsidR="00036324"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 xml:space="preserve"> мероприятия</w:t>
            </w:r>
          </w:p>
          <w:p w:rsidR="003737BA" w:rsidRPr="003737BA" w:rsidRDefault="003737BA" w:rsidP="00F234C2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3737BA" w:rsidRDefault="00D222C0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cs="Liberation Serif"/>
                <w:color w:val="000000" w:themeColor="text1"/>
                <w:sz w:val="22"/>
                <w:szCs w:val="22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  <w:r w:rsidRPr="003737BA">
              <w:rPr>
                <w:rFonts w:eastAsia="Times New Roman" w:cs="Liberation Serif"/>
                <w:color w:val="000000"/>
                <w:sz w:val="22"/>
                <w:szCs w:val="22"/>
                <w:lang w:eastAsia="ru-RU"/>
              </w:rPr>
              <w:t>В течение года (при наличии оснований)</w:t>
            </w:r>
          </w:p>
          <w:p w:rsidR="004C7C3A" w:rsidRPr="003737BA" w:rsidRDefault="004C7C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  <w:p w:rsidR="0050093A" w:rsidRPr="003737BA" w:rsidRDefault="0050093A" w:rsidP="00F234C2">
            <w:pPr>
              <w:spacing w:after="0" w:line="240" w:lineRule="auto"/>
              <w:jc w:val="center"/>
              <w:rPr>
                <w:rFonts w:eastAsia="Times New Roman" w:cs="Liberation Serif"/>
                <w:sz w:val="22"/>
                <w:szCs w:val="22"/>
                <w:lang w:eastAsia="ru-RU"/>
              </w:rPr>
            </w:pPr>
          </w:p>
        </w:tc>
      </w:tr>
    </w:tbl>
    <w:p w:rsidR="0050093A" w:rsidRPr="005C64F6" w:rsidRDefault="0050093A" w:rsidP="003737BA">
      <w:pPr>
        <w:rPr>
          <w:sz w:val="25"/>
          <w:szCs w:val="25"/>
        </w:rPr>
      </w:pPr>
    </w:p>
    <w:sectPr w:rsidR="0050093A" w:rsidRPr="005C64F6" w:rsidSect="00433C02">
      <w:headerReference w:type="default" r:id="rId9"/>
      <w:pgSz w:w="16838" w:h="11906" w:orient="landscape"/>
      <w:pgMar w:top="680" w:right="1134" w:bottom="175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55" w:rsidRDefault="004B6655" w:rsidP="00433C02">
      <w:pPr>
        <w:spacing w:after="0" w:line="240" w:lineRule="auto"/>
      </w:pPr>
      <w:r>
        <w:separator/>
      </w:r>
    </w:p>
  </w:endnote>
  <w:endnote w:type="continuationSeparator" w:id="0">
    <w:p w:rsidR="004B6655" w:rsidRDefault="004B6655" w:rsidP="004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55" w:rsidRDefault="004B6655" w:rsidP="00433C02">
      <w:pPr>
        <w:spacing w:after="0" w:line="240" w:lineRule="auto"/>
      </w:pPr>
      <w:r>
        <w:separator/>
      </w:r>
    </w:p>
  </w:footnote>
  <w:footnote w:type="continuationSeparator" w:id="0">
    <w:p w:rsidR="004B6655" w:rsidRDefault="004B6655" w:rsidP="0043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78880"/>
      <w:docPartObj>
        <w:docPartGallery w:val="Page Numbers (Top of Page)"/>
        <w:docPartUnique/>
      </w:docPartObj>
    </w:sdtPr>
    <w:sdtEndPr/>
    <w:sdtContent>
      <w:p w:rsidR="00433C02" w:rsidRDefault="00433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9B">
          <w:rPr>
            <w:noProof/>
          </w:rPr>
          <w:t>2</w:t>
        </w:r>
        <w:r>
          <w:fldChar w:fldCharType="end"/>
        </w:r>
      </w:p>
    </w:sdtContent>
  </w:sdt>
  <w:p w:rsidR="00433C02" w:rsidRDefault="0043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E"/>
    <w:rsid w:val="000002EF"/>
    <w:rsid w:val="00036324"/>
    <w:rsid w:val="000930F8"/>
    <w:rsid w:val="000C5519"/>
    <w:rsid w:val="00116703"/>
    <w:rsid w:val="002250EC"/>
    <w:rsid w:val="003737BA"/>
    <w:rsid w:val="00433C02"/>
    <w:rsid w:val="0046179B"/>
    <w:rsid w:val="004B0AC4"/>
    <w:rsid w:val="004B6655"/>
    <w:rsid w:val="004C7C3A"/>
    <w:rsid w:val="004F4C75"/>
    <w:rsid w:val="0050093A"/>
    <w:rsid w:val="00534B34"/>
    <w:rsid w:val="00550FAE"/>
    <w:rsid w:val="00577726"/>
    <w:rsid w:val="005A2D1D"/>
    <w:rsid w:val="005C64F6"/>
    <w:rsid w:val="005F2DBE"/>
    <w:rsid w:val="00602574"/>
    <w:rsid w:val="0063118F"/>
    <w:rsid w:val="0075349D"/>
    <w:rsid w:val="00786D29"/>
    <w:rsid w:val="007A5AE3"/>
    <w:rsid w:val="007D2772"/>
    <w:rsid w:val="008E0AC3"/>
    <w:rsid w:val="00900941"/>
    <w:rsid w:val="00942422"/>
    <w:rsid w:val="009D3795"/>
    <w:rsid w:val="00A61CE1"/>
    <w:rsid w:val="00AE45C3"/>
    <w:rsid w:val="00B255D6"/>
    <w:rsid w:val="00BC35C9"/>
    <w:rsid w:val="00C425B7"/>
    <w:rsid w:val="00D222C0"/>
    <w:rsid w:val="00DC06BD"/>
    <w:rsid w:val="00E4727A"/>
    <w:rsid w:val="00ED1AE0"/>
    <w:rsid w:val="00F234C2"/>
    <w:rsid w:val="00F86D80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02"/>
  </w:style>
  <w:style w:type="paragraph" w:styleId="a5">
    <w:name w:val="footer"/>
    <w:basedOn w:val="a"/>
    <w:link w:val="a6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02"/>
  </w:style>
  <w:style w:type="paragraph" w:styleId="a7">
    <w:name w:val="Balloon Text"/>
    <w:basedOn w:val="a"/>
    <w:link w:val="a8"/>
    <w:uiPriority w:val="99"/>
    <w:semiHidden/>
    <w:unhideWhenUsed/>
    <w:rsid w:val="005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02"/>
  </w:style>
  <w:style w:type="paragraph" w:styleId="a5">
    <w:name w:val="footer"/>
    <w:basedOn w:val="a"/>
    <w:link w:val="a6"/>
    <w:uiPriority w:val="99"/>
    <w:unhideWhenUsed/>
    <w:rsid w:val="004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02"/>
  </w:style>
  <w:style w:type="paragraph" w:styleId="a7">
    <w:name w:val="Balloon Text"/>
    <w:basedOn w:val="a"/>
    <w:link w:val="a8"/>
    <w:uiPriority w:val="99"/>
    <w:semiHidden/>
    <w:unhideWhenUsed/>
    <w:rsid w:val="005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761A-68BD-454F-A5EB-6D7FE1C5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17</cp:revision>
  <cp:lastPrinted>2022-09-22T06:21:00Z</cp:lastPrinted>
  <dcterms:created xsi:type="dcterms:W3CDTF">2021-10-29T11:03:00Z</dcterms:created>
  <dcterms:modified xsi:type="dcterms:W3CDTF">2022-09-22T06:31:00Z</dcterms:modified>
</cp:coreProperties>
</file>