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6359CC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6359CC">
        <w:rPr>
          <w:rFonts w:ascii="Liberation Serif" w:hAnsi="Liberation Serif" w:cs="Times New Roman"/>
          <w:sz w:val="28"/>
          <w:szCs w:val="28"/>
        </w:rPr>
        <w:t>эффективности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6359CC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6359CC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6359CC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 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</w:t>
      </w:r>
      <w:r w:rsidR="006F08CA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6359CC">
        <w:rPr>
          <w:rFonts w:ascii="Liberation Serif" w:hAnsi="Liberation Serif" w:cs="Times New Roman"/>
          <w:sz w:val="28"/>
          <w:szCs w:val="28"/>
        </w:rPr>
        <w:t>»</w:t>
      </w:r>
      <w:r w:rsidR="00E80019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6359CC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6359CC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6359CC">
        <w:rPr>
          <w:rFonts w:ascii="Liberation Serif" w:hAnsi="Liberation Serif" w:cs="Times New Roman"/>
          <w:sz w:val="28"/>
          <w:szCs w:val="28"/>
        </w:rPr>
        <w:t>«</w:t>
      </w:r>
      <w:r w:rsidR="00227D88" w:rsidRPr="006359CC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в Арте</w:t>
      </w:r>
      <w:r w:rsidR="00613986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="00227D88" w:rsidRPr="006359C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6359CC">
        <w:rPr>
          <w:rFonts w:ascii="Liberation Serif" w:hAnsi="Liberation Serif" w:cs="Times New Roman"/>
          <w:sz w:val="28"/>
          <w:szCs w:val="28"/>
        </w:rPr>
        <w:t>»</w:t>
      </w:r>
      <w:r w:rsidR="00E80019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6359CC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6359CC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485763" w:rsidRDefault="00CA5F96" w:rsidP="00F862B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- </w:t>
      </w:r>
      <w:r w:rsidR="00227D88" w:rsidRPr="006359C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реализованы мероприят</w:t>
      </w:r>
      <w:r w:rsidR="00E43C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ия по благоустройству </w:t>
      </w:r>
      <w:r w:rsidR="00902C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общественных </w:t>
      </w:r>
      <w:r w:rsidR="00E43C8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территорий</w:t>
      </w:r>
      <w:r w:rsidR="00E800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округа.</w:t>
      </w:r>
    </w:p>
    <w:p w:rsidR="00227D88" w:rsidRPr="006359CC" w:rsidRDefault="00227D88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6359CC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6359CC">
        <w:rPr>
          <w:rFonts w:ascii="Liberation Serif" w:hAnsi="Liberation Serif" w:cs="Times New Roman"/>
          <w:sz w:val="28"/>
          <w:szCs w:val="28"/>
        </w:rPr>
        <w:t>1)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6359CC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410CB">
        <w:rPr>
          <w:rFonts w:ascii="Liberation Serif" w:hAnsi="Liberation Serif" w:cs="Times New Roman"/>
          <w:sz w:val="28"/>
          <w:szCs w:val="28"/>
        </w:rPr>
        <w:t xml:space="preserve">реализацию мероприятий муниципальной программы </w:t>
      </w:r>
      <w:r w:rsidR="00902C73">
        <w:rPr>
          <w:rFonts w:ascii="Liberation Serif" w:hAnsi="Liberation Serif" w:cs="Times New Roman"/>
          <w:sz w:val="28"/>
          <w:szCs w:val="28"/>
        </w:rPr>
        <w:t xml:space="preserve">на </w:t>
      </w:r>
      <w:r w:rsidR="00E80019">
        <w:rPr>
          <w:rFonts w:ascii="Liberation Serif" w:hAnsi="Liberation Serif" w:cs="Times New Roman"/>
          <w:sz w:val="28"/>
          <w:szCs w:val="28"/>
        </w:rPr>
        <w:t>2021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80019">
        <w:rPr>
          <w:rFonts w:ascii="Liberation Serif" w:hAnsi="Liberation Serif" w:cs="Times New Roman"/>
          <w:sz w:val="28"/>
          <w:szCs w:val="28"/>
        </w:rPr>
        <w:t>400,0</w:t>
      </w:r>
      <w:r w:rsidR="003835EB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6359CC">
        <w:rPr>
          <w:rFonts w:ascii="Liberation Serif" w:hAnsi="Liberation Serif" w:cs="Times New Roman"/>
          <w:sz w:val="28"/>
          <w:szCs w:val="28"/>
        </w:rPr>
        <w:t>тыс.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</w:t>
      </w:r>
      <w:r w:rsidR="00E80019">
        <w:rPr>
          <w:rFonts w:ascii="Liberation Serif" w:hAnsi="Liberation Serif" w:cs="Times New Roman"/>
          <w:sz w:val="28"/>
          <w:szCs w:val="28"/>
        </w:rPr>
        <w:t>21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80019">
        <w:rPr>
          <w:rFonts w:ascii="Liberation Serif" w:hAnsi="Liberation Serif" w:cs="Times New Roman"/>
          <w:sz w:val="28"/>
          <w:szCs w:val="28"/>
        </w:rPr>
        <w:t>400,0</w:t>
      </w:r>
      <w:r w:rsidR="008A3DF4" w:rsidRPr="006359CC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6359CC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6359CC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hAnsi="Liberation Serif" w:cs="Times New Roman"/>
          <w:sz w:val="28"/>
          <w:szCs w:val="28"/>
        </w:rPr>
        <w:t xml:space="preserve">1 – </w:t>
      </w:r>
      <w:r w:rsidR="00E80019">
        <w:rPr>
          <w:rFonts w:ascii="Liberation Serif" w:hAnsi="Liberation Serif" w:cs="Times New Roman"/>
          <w:sz w:val="28"/>
          <w:szCs w:val="28"/>
        </w:rPr>
        <w:t xml:space="preserve">1,0 </w:t>
      </w:r>
      <w:r w:rsidRPr="006359CC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6359CC">
        <w:rPr>
          <w:rFonts w:ascii="Liberation Serif" w:hAnsi="Liberation Serif" w:cs="Times New Roman"/>
          <w:sz w:val="28"/>
          <w:szCs w:val="28"/>
        </w:rPr>
        <w:t>и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3835EB" w:rsidRPr="006359CC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6359CC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6359CC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6359CC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6359CC">
        <w:rPr>
          <w:rFonts w:ascii="Liberation Serif" w:hAnsi="Liberation Serif" w:cs="Times New Roman"/>
          <w:sz w:val="28"/>
          <w:szCs w:val="28"/>
        </w:rPr>
        <w:t>–</w:t>
      </w:r>
      <w:r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="00E80019">
        <w:rPr>
          <w:rFonts w:ascii="Liberation Serif" w:hAnsi="Liberation Serif" w:cs="Times New Roman"/>
          <w:sz w:val="28"/>
          <w:szCs w:val="28"/>
        </w:rPr>
        <w:t>118,4</w:t>
      </w:r>
      <w:r w:rsidR="001F3231" w:rsidRPr="006359CC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6359CC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CA3FCD" w:rsidRPr="006359CC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6359CC">
        <w:rPr>
          <w:rFonts w:ascii="Liberation Serif" w:eastAsia="Calibri" w:hAnsi="Liberation Serif" w:cs="Times New Roman"/>
          <w:sz w:val="28"/>
          <w:szCs w:val="28"/>
        </w:rPr>
        <w:t>–</w:t>
      </w:r>
      <w:r w:rsidRPr="006359C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80019">
        <w:rPr>
          <w:rFonts w:ascii="Liberation Serif" w:eastAsia="Calibri" w:hAnsi="Liberation Serif" w:cs="Times New Roman"/>
          <w:sz w:val="28"/>
          <w:szCs w:val="28"/>
        </w:rPr>
        <w:t>1,18</w:t>
      </w:r>
      <w:r w:rsidR="00FA1292" w:rsidRPr="006359CC">
        <w:rPr>
          <w:rFonts w:ascii="Liberation Serif" w:hAnsi="Liberation Serif" w:cs="Times New Roman"/>
          <w:sz w:val="28"/>
          <w:szCs w:val="28"/>
        </w:rPr>
        <w:t xml:space="preserve"> – «</w:t>
      </w:r>
      <w:r w:rsidR="00704D90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6359CC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6359CC">
        <w:rPr>
          <w:rFonts w:ascii="Liberation Serif" w:hAnsi="Liberation Serif" w:cs="Times New Roman"/>
          <w:sz w:val="28"/>
          <w:szCs w:val="28"/>
        </w:rPr>
        <w:t>»</w:t>
      </w:r>
      <w:r w:rsidR="00704D90">
        <w:rPr>
          <w:rFonts w:ascii="Liberation Serif" w:hAnsi="Liberation Serif" w:cs="Times New Roman"/>
          <w:sz w:val="28"/>
          <w:szCs w:val="28"/>
        </w:rPr>
        <w:t xml:space="preserve"> (перевыполнение плана)</w:t>
      </w:r>
      <w:r w:rsidR="001F3231" w:rsidRPr="006359CC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6359CC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6359CC">
        <w:rPr>
          <w:rFonts w:ascii="Liberation Serif" w:hAnsi="Liberation Serif" w:cs="Times New Roman"/>
          <w:sz w:val="28"/>
          <w:szCs w:val="28"/>
        </w:rPr>
        <w:t>.</w:t>
      </w:r>
    </w:p>
    <w:p w:rsidR="00227D88" w:rsidRDefault="00B21A32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59CC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B353AD" w:rsidRPr="006359CC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в Артемовском городском </w:t>
      </w:r>
      <w:r w:rsidR="00C52F40">
        <w:rPr>
          <w:rFonts w:ascii="Liberation Serif" w:hAnsi="Liberation Serif" w:cs="Times New Roman"/>
          <w:sz w:val="28"/>
          <w:szCs w:val="28"/>
        </w:rPr>
        <w:t>округе до 2024</w:t>
      </w:r>
      <w:r w:rsidR="00B353AD" w:rsidRPr="006359CC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B353AD">
        <w:rPr>
          <w:rFonts w:ascii="Liberation Serif" w:hAnsi="Liberation Serif" w:cs="Times New Roman"/>
          <w:sz w:val="28"/>
          <w:szCs w:val="28"/>
        </w:rPr>
        <w:t xml:space="preserve"> </w:t>
      </w:r>
      <w:r w:rsidRPr="006359CC">
        <w:rPr>
          <w:rFonts w:ascii="Liberation Serif" w:hAnsi="Liberation Serif" w:cs="Times New Roman"/>
          <w:sz w:val="28"/>
          <w:szCs w:val="28"/>
        </w:rPr>
        <w:t>– «</w:t>
      </w:r>
      <w:r w:rsidR="00704D90">
        <w:rPr>
          <w:rFonts w:ascii="Liberation Serif" w:hAnsi="Liberation Serif" w:cs="Times New Roman"/>
          <w:sz w:val="28"/>
          <w:szCs w:val="28"/>
        </w:rPr>
        <w:t>4</w:t>
      </w:r>
      <w:r w:rsidRPr="006359CC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6359CC">
        <w:rPr>
          <w:rFonts w:ascii="Liberation Serif" w:hAnsi="Liberation Serif" w:cs="Times New Roman"/>
          <w:sz w:val="28"/>
          <w:szCs w:val="28"/>
        </w:rPr>
        <w:t>«</w:t>
      </w:r>
      <w:r w:rsidR="00704D90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902C73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6359CC">
        <w:rPr>
          <w:rFonts w:ascii="Liberation Serif" w:hAnsi="Liberation Serif" w:cs="Times New Roman"/>
          <w:sz w:val="28"/>
          <w:szCs w:val="28"/>
        </w:rPr>
        <w:t>эффективност</w:t>
      </w:r>
      <w:r w:rsidR="00704D90">
        <w:rPr>
          <w:rFonts w:ascii="Liberation Serif" w:hAnsi="Liberation Serif" w:cs="Times New Roman"/>
          <w:sz w:val="28"/>
          <w:szCs w:val="28"/>
        </w:rPr>
        <w:t xml:space="preserve">и </w:t>
      </w:r>
      <w:r w:rsidR="003835EB" w:rsidRPr="006359CC">
        <w:rPr>
          <w:rFonts w:ascii="Liberation Serif" w:hAnsi="Liberation Serif" w:cs="Times New Roman"/>
          <w:sz w:val="28"/>
          <w:szCs w:val="28"/>
        </w:rPr>
        <w:t>муниципальной программы</w:t>
      </w:r>
      <w:r w:rsidR="00FA1292" w:rsidRPr="006359CC">
        <w:rPr>
          <w:rFonts w:ascii="Liberation Serif" w:hAnsi="Liberation Serif" w:cs="Times New Roman"/>
          <w:sz w:val="28"/>
          <w:szCs w:val="28"/>
        </w:rPr>
        <w:t>».</w:t>
      </w: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03CFE" w:rsidRPr="006359CC" w:rsidRDefault="00103CFE" w:rsidP="00227D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6359CC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743EA" w:rsidRPr="006359CC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3CFE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3DCE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27D88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1F7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3986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9CC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08CA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4D90"/>
    <w:rsid w:val="0070564B"/>
    <w:rsid w:val="0070772F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52F1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CC8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2C73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53AD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2F40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3FCD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3D6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10CB"/>
    <w:rsid w:val="00E423FE"/>
    <w:rsid w:val="00E43622"/>
    <w:rsid w:val="00E43C89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019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44C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6948-9AA7-4851-BEF0-0D5108D8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8549-8AB7-4138-B2A2-73E1CFE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33</cp:revision>
  <cp:lastPrinted>2020-11-16T11:00:00Z</cp:lastPrinted>
  <dcterms:created xsi:type="dcterms:W3CDTF">2017-04-13T11:49:00Z</dcterms:created>
  <dcterms:modified xsi:type="dcterms:W3CDTF">2022-03-23T09:31:00Z</dcterms:modified>
</cp:coreProperties>
</file>