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31" w:rsidRPr="00920231" w:rsidRDefault="00920231" w:rsidP="0092023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202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A46E5C" wp14:editId="7C2AAC1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31" w:rsidRPr="00920231" w:rsidRDefault="00920231" w:rsidP="00920231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920231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920231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20231" w:rsidRPr="00920231" w:rsidRDefault="00920231" w:rsidP="00920231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920231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20231" w:rsidRPr="00920231" w:rsidRDefault="00920231" w:rsidP="0092023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20231" w:rsidRPr="00920231" w:rsidRDefault="00920231" w:rsidP="0092023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202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09.03.2022</w:t>
      </w:r>
      <w:r w:rsidRPr="009202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202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217</w:t>
      </w:r>
      <w:r w:rsidRPr="00920231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20231" w:rsidRDefault="00920231" w:rsidP="00920231">
      <w:pPr>
        <w:widowControl w:val="0"/>
        <w:spacing w:after="266" w:line="278" w:lineRule="exact"/>
        <w:ind w:left="5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920231" w:rsidRDefault="00920231" w:rsidP="00920231">
      <w:pPr>
        <w:widowControl w:val="0"/>
        <w:spacing w:after="266" w:line="278" w:lineRule="exact"/>
        <w:ind w:left="5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920231" w:rsidRPr="00920231" w:rsidRDefault="00920231" w:rsidP="00920231">
      <w:pPr>
        <w:widowControl w:val="0"/>
        <w:spacing w:after="266" w:line="278" w:lineRule="exact"/>
        <w:ind w:left="540"/>
        <w:jc w:val="center"/>
        <w:rPr>
          <w:rFonts w:ascii="Liberation Serif" w:eastAsia="Times New Roman" w:hAnsi="Liberation Serif" w:cs="Liberation Serif"/>
          <w:b/>
          <w:i/>
          <w:iCs/>
          <w:color w:val="000000"/>
          <w:sz w:val="28"/>
          <w:szCs w:val="28"/>
          <w:lang w:eastAsia="ru-RU" w:bidi="ru-RU"/>
        </w:rPr>
      </w:pPr>
      <w:r w:rsidRPr="00920231">
        <w:rPr>
          <w:rFonts w:ascii="Liberation Serif" w:eastAsia="Times New Roman" w:hAnsi="Liberation Serif" w:cs="Liberation Serif"/>
          <w:b/>
          <w:i/>
          <w:iCs/>
          <w:color w:val="000000"/>
          <w:sz w:val="28"/>
          <w:szCs w:val="28"/>
          <w:lang w:eastAsia="ru-RU" w:bidi="ru-RU"/>
        </w:rPr>
        <w:t>О признании утратившим силу постановления Администрации</w:t>
      </w:r>
      <w:r w:rsidRPr="00920231">
        <w:rPr>
          <w:rFonts w:ascii="Liberation Serif" w:eastAsia="Times New Roman" w:hAnsi="Liberation Serif" w:cs="Liberation Serif"/>
          <w:b/>
          <w:i/>
          <w:iCs/>
          <w:color w:val="000000"/>
          <w:sz w:val="28"/>
          <w:szCs w:val="28"/>
          <w:lang w:eastAsia="ru-RU" w:bidi="ru-RU"/>
        </w:rPr>
        <w:br/>
        <w:t>Артемовского городского округа от 25.02.2022 № 176-ПА «О</w:t>
      </w:r>
      <w:r w:rsidRPr="00920231">
        <w:rPr>
          <w:rFonts w:ascii="Liberation Serif" w:eastAsia="Times New Roman" w:hAnsi="Liberation Serif" w:cs="Liberation Serif"/>
          <w:b/>
          <w:i/>
          <w:iCs/>
          <w:color w:val="000000"/>
          <w:sz w:val="28"/>
          <w:szCs w:val="28"/>
          <w:lang w:eastAsia="ru-RU" w:bidi="ru-RU"/>
        </w:rPr>
        <w:br/>
        <w:t>прекращении движения транспортных средств</w:t>
      </w:r>
      <w:r w:rsidRPr="00920231">
        <w:rPr>
          <w:rFonts w:ascii="Liberation Serif" w:eastAsia="Times New Roman" w:hAnsi="Liberation Serif" w:cs="Liberation Serif"/>
          <w:b/>
          <w:i/>
          <w:iCs/>
          <w:color w:val="000000"/>
          <w:sz w:val="28"/>
          <w:szCs w:val="28"/>
          <w:lang w:eastAsia="ru-RU" w:bidi="ru-RU"/>
        </w:rPr>
        <w:br/>
        <w:t>на площади Советов в г. Артемовском»</w:t>
      </w:r>
    </w:p>
    <w:p w:rsidR="00920231" w:rsidRPr="00920231" w:rsidRDefault="00920231" w:rsidP="00920231">
      <w:pPr>
        <w:widowControl w:val="0"/>
        <w:spacing w:after="0" w:line="322" w:lineRule="exact"/>
        <w:ind w:firstLine="7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В соответствии с постановлением Администрации Артемовского городского округа от 02.03.2022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№</w:t>
      </w:r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lang w:bidi="en-US"/>
        </w:rPr>
        <w:t xml:space="preserve"> </w:t>
      </w:r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187-ПА «О признании утратившим силу постановления Администрации Артемовского городского округа от 07.02.2022 № 121-ПА «О подготовке и проведении народного праздника «Масленица» на территории Артемовского городского округа», руководствуясь статьями 30, 31 Устава Артемовского городского округа,</w:t>
      </w:r>
    </w:p>
    <w:p w:rsidR="00920231" w:rsidRPr="00920231" w:rsidRDefault="00920231" w:rsidP="00920231">
      <w:pPr>
        <w:widowControl w:val="0"/>
        <w:spacing w:after="0" w:line="322" w:lineRule="exac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ПОСТАНОВЛЯЮ:</w:t>
      </w:r>
    </w:p>
    <w:p w:rsidR="00920231" w:rsidRPr="00920231" w:rsidRDefault="00920231" w:rsidP="00920231">
      <w:pPr>
        <w:widowControl w:val="0"/>
        <w:numPr>
          <w:ilvl w:val="0"/>
          <w:numId w:val="1"/>
        </w:numPr>
        <w:tabs>
          <w:tab w:val="left" w:pos="1310"/>
        </w:tabs>
        <w:spacing w:after="0" w:line="322" w:lineRule="exact"/>
        <w:ind w:firstLine="7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Признать утратившим силу постановление Администрации Артемовского городского округа от 25.02.2022 № 176-ПА «О прекращении движения транспортных средств на площади Советов в г. Артемовском».</w:t>
      </w:r>
    </w:p>
    <w:p w:rsidR="00920231" w:rsidRPr="00920231" w:rsidRDefault="00920231" w:rsidP="00920231">
      <w:pPr>
        <w:widowControl w:val="0"/>
        <w:numPr>
          <w:ilvl w:val="0"/>
          <w:numId w:val="1"/>
        </w:numPr>
        <w:tabs>
          <w:tab w:val="left" w:pos="1118"/>
        </w:tabs>
        <w:spacing w:after="0" w:line="322" w:lineRule="exact"/>
        <w:ind w:firstLine="7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 w:bidi="ru-RU"/>
        </w:rPr>
        <w:t>(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val="en-US" w:eastAsia="ru-RU" w:bidi="ru-RU"/>
        </w:rPr>
        <w:t>www</w:t>
      </w:r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 w:bidi="ru-RU"/>
        </w:rPr>
        <w:t>.артемовский-</w:t>
      </w:r>
      <w:proofErr w:type="spellStart"/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 w:bidi="ru-RU"/>
        </w:rPr>
        <w:t>право.р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 w:bidi="ru-RU"/>
        </w:rPr>
        <w:t>ф</w:t>
      </w:r>
      <w:proofErr w:type="spellEnd"/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u w:val="single"/>
          <w:lang w:eastAsia="ru-RU" w:bidi="ru-RU"/>
        </w:rPr>
        <w:t>)</w:t>
      </w:r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 xml:space="preserve"> и на официальном сайте Артемовского городского округа в информационно - телекоммуникационной сети «Интернет» </w:t>
      </w:r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lang w:bidi="en-US"/>
        </w:rPr>
        <w:t>(</w:t>
      </w:r>
      <w:hyperlink r:id="rId6" w:history="1">
        <w:r w:rsidRPr="00920231">
          <w:rPr>
            <w:rFonts w:ascii="Liberation Serif" w:eastAsia="Times New Roman" w:hAnsi="Liberation Serif" w:cs="Liberation Serif"/>
            <w:color w:val="0066CC"/>
            <w:sz w:val="28"/>
            <w:szCs w:val="28"/>
            <w:u w:val="single"/>
            <w:lang w:val="en-US" w:bidi="en-US"/>
          </w:rPr>
          <w:t>www</w:t>
        </w:r>
        <w:r w:rsidRPr="00920231">
          <w:rPr>
            <w:rFonts w:ascii="Liberation Serif" w:eastAsia="Times New Roman" w:hAnsi="Liberation Serif" w:cs="Liberation Serif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920231">
          <w:rPr>
            <w:rFonts w:ascii="Liberation Serif" w:eastAsia="Times New Roman" w:hAnsi="Liberation Serif" w:cs="Liberation Serif"/>
            <w:color w:val="0066CC"/>
            <w:sz w:val="28"/>
            <w:szCs w:val="28"/>
            <w:u w:val="single"/>
            <w:lang w:val="en-US" w:bidi="en-US"/>
          </w:rPr>
          <w:t>artemovsky</w:t>
        </w:r>
        <w:proofErr w:type="spellEnd"/>
        <w:r w:rsidRPr="00920231">
          <w:rPr>
            <w:rFonts w:ascii="Liberation Serif" w:eastAsia="Times New Roman" w:hAnsi="Liberation Serif" w:cs="Liberation Serif"/>
            <w:color w:val="0066CC"/>
            <w:sz w:val="28"/>
            <w:szCs w:val="28"/>
            <w:u w:val="single"/>
            <w:lang w:bidi="en-US"/>
          </w:rPr>
          <w:t>66.</w:t>
        </w:r>
        <w:proofErr w:type="spellStart"/>
        <w:r w:rsidRPr="00920231">
          <w:rPr>
            <w:rFonts w:ascii="Liberation Serif" w:eastAsia="Times New Roman" w:hAnsi="Liberation Serif" w:cs="Liberation Serif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lang w:bidi="en-US"/>
        </w:rPr>
        <w:t>).</w:t>
      </w:r>
    </w:p>
    <w:p w:rsidR="00920231" w:rsidRDefault="00920231" w:rsidP="00920231">
      <w:pPr>
        <w:widowControl w:val="0"/>
        <w:numPr>
          <w:ilvl w:val="0"/>
          <w:numId w:val="1"/>
        </w:numPr>
        <w:tabs>
          <w:tab w:val="left" w:pos="1118"/>
        </w:tabs>
        <w:spacing w:after="0" w:line="322" w:lineRule="exact"/>
        <w:ind w:firstLine="74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 w:rsidRPr="0092023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920231" w:rsidRDefault="00920231" w:rsidP="00920231">
      <w:pPr>
        <w:widowControl w:val="0"/>
        <w:tabs>
          <w:tab w:val="left" w:pos="1118"/>
        </w:tabs>
        <w:spacing w:after="0" w:line="322" w:lineRule="exac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920231" w:rsidRDefault="00920231" w:rsidP="00920231">
      <w:pPr>
        <w:widowControl w:val="0"/>
        <w:tabs>
          <w:tab w:val="left" w:pos="1118"/>
        </w:tabs>
        <w:spacing w:after="0" w:line="322" w:lineRule="exac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</w:p>
    <w:p w:rsidR="00920231" w:rsidRPr="00920231" w:rsidRDefault="00920231" w:rsidP="00920231">
      <w:pPr>
        <w:widowControl w:val="0"/>
        <w:tabs>
          <w:tab w:val="left" w:pos="1118"/>
        </w:tabs>
        <w:spacing w:after="0" w:line="322" w:lineRule="exact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 w:bidi="ru-RU"/>
        </w:rPr>
        <w:t>Глава Артемовского городского округа                                           К.М. Трофимов</w:t>
      </w:r>
      <w:bookmarkStart w:id="0" w:name="_GoBack"/>
      <w:bookmarkEnd w:id="0"/>
    </w:p>
    <w:p w:rsidR="00352EE9" w:rsidRDefault="00352EE9"/>
    <w:sectPr w:rsidR="0035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613D0"/>
    <w:multiLevelType w:val="multilevel"/>
    <w:tmpl w:val="972A9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31"/>
    <w:rsid w:val="00352EE9"/>
    <w:rsid w:val="009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AD4E-9481-4DFF-96EC-16897DFA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movsky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1</cp:revision>
  <dcterms:created xsi:type="dcterms:W3CDTF">2022-03-09T06:04:00Z</dcterms:created>
  <dcterms:modified xsi:type="dcterms:W3CDTF">2022-03-09T06:09:00Z</dcterms:modified>
</cp:coreProperties>
</file>