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39" w:rsidRDefault="00556EF1" w:rsidP="00556EF1">
      <w:pPr>
        <w:spacing w:after="0" w:line="240" w:lineRule="auto"/>
        <w:ind w:left="9912"/>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Приложение 1</w:t>
      </w:r>
    </w:p>
    <w:p w:rsidR="00556EF1" w:rsidRDefault="00556EF1" w:rsidP="00556EF1">
      <w:pPr>
        <w:spacing w:after="0" w:line="240" w:lineRule="auto"/>
        <w:ind w:left="9912"/>
        <w:rPr>
          <w:rFonts w:ascii="Liberation Serif" w:eastAsia="Times New Roman" w:hAnsi="Liberation Serif" w:cs="Times New Roman"/>
          <w:sz w:val="24"/>
          <w:szCs w:val="24"/>
          <w:lang w:eastAsia="ru-RU"/>
        </w:rPr>
      </w:pPr>
      <w:r w:rsidRPr="00556EF1">
        <w:rPr>
          <w:rFonts w:ascii="Liberation Serif" w:eastAsia="Times New Roman" w:hAnsi="Liberation Serif" w:cs="Times New Roman"/>
          <w:sz w:val="24"/>
          <w:szCs w:val="24"/>
          <w:lang w:eastAsia="ru-RU"/>
        </w:rPr>
        <w:t xml:space="preserve">к постановлению Администрации                                            </w:t>
      </w:r>
    </w:p>
    <w:p w:rsidR="00556EF1" w:rsidRDefault="00556EF1" w:rsidP="00556EF1">
      <w:pPr>
        <w:spacing w:after="0" w:line="240" w:lineRule="auto"/>
        <w:ind w:left="9912"/>
        <w:rPr>
          <w:rFonts w:ascii="Liberation Serif" w:eastAsia="Times New Roman" w:hAnsi="Liberation Serif" w:cs="Times New Roman"/>
          <w:sz w:val="24"/>
          <w:szCs w:val="24"/>
          <w:lang w:eastAsia="ru-RU"/>
        </w:rPr>
      </w:pPr>
      <w:r w:rsidRPr="00556EF1">
        <w:rPr>
          <w:rFonts w:ascii="Liberation Serif" w:eastAsia="Times New Roman" w:hAnsi="Liberation Serif" w:cs="Times New Roman"/>
          <w:sz w:val="24"/>
          <w:szCs w:val="24"/>
          <w:lang w:eastAsia="ru-RU"/>
        </w:rPr>
        <w:t xml:space="preserve">Артемовского городского округа                                                              </w:t>
      </w:r>
    </w:p>
    <w:p w:rsidR="00556EF1" w:rsidRDefault="00556EF1" w:rsidP="00556EF1">
      <w:pPr>
        <w:spacing w:after="0" w:line="240" w:lineRule="auto"/>
        <w:ind w:left="9912"/>
        <w:rPr>
          <w:rFonts w:ascii="Liberation Serif" w:eastAsia="Times New Roman" w:hAnsi="Liberation Serif" w:cs="Times New Roman"/>
          <w:sz w:val="24"/>
          <w:szCs w:val="24"/>
          <w:lang w:eastAsia="ru-RU"/>
        </w:rPr>
      </w:pPr>
      <w:bookmarkStart w:id="0" w:name="_GoBack"/>
      <w:bookmarkEnd w:id="0"/>
      <w:r w:rsidRPr="00556EF1">
        <w:rPr>
          <w:rFonts w:ascii="Liberation Serif" w:eastAsia="Times New Roman" w:hAnsi="Liberation Serif" w:cs="Times New Roman"/>
          <w:sz w:val="24"/>
          <w:szCs w:val="24"/>
          <w:lang w:eastAsia="ru-RU"/>
        </w:rPr>
        <w:t>от ______________ № ______ ПА</w:t>
      </w:r>
    </w:p>
    <w:p w:rsidR="00556EF1" w:rsidRDefault="00556EF1" w:rsidP="00556EF1">
      <w:pPr>
        <w:spacing w:after="0" w:line="240" w:lineRule="auto"/>
        <w:ind w:left="9912"/>
        <w:rPr>
          <w:rFonts w:ascii="Liberation Serif" w:eastAsia="Times New Roman" w:hAnsi="Liberation Serif" w:cs="Times New Roman"/>
          <w:sz w:val="24"/>
          <w:szCs w:val="24"/>
          <w:lang w:eastAsia="ru-RU"/>
        </w:rPr>
      </w:pPr>
    </w:p>
    <w:p w:rsidR="004919E6" w:rsidRPr="00947BD0" w:rsidRDefault="004919E6" w:rsidP="00556EF1">
      <w:pPr>
        <w:spacing w:after="0" w:line="240" w:lineRule="auto"/>
        <w:ind w:left="9912"/>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Приложение № 1</w:t>
      </w:r>
    </w:p>
    <w:p w:rsidR="00556EF1" w:rsidRDefault="004919E6" w:rsidP="00556EF1">
      <w:pPr>
        <w:spacing w:after="0" w:line="240" w:lineRule="auto"/>
        <w:ind w:left="9912"/>
        <w:rPr>
          <w:rFonts w:ascii="Liberation Serif" w:eastAsia="Calibri" w:hAnsi="Liberation Serif" w:cs="Times New Roman"/>
          <w:sz w:val="24"/>
          <w:szCs w:val="24"/>
          <w:lang w:eastAsia="ru-RU"/>
        </w:rPr>
      </w:pPr>
      <w:r w:rsidRPr="00947BD0">
        <w:rPr>
          <w:rFonts w:ascii="Liberation Serif" w:eastAsia="Times New Roman" w:hAnsi="Liberation Serif" w:cs="Times New Roman"/>
          <w:sz w:val="24"/>
          <w:szCs w:val="24"/>
          <w:lang w:eastAsia="ru-RU"/>
        </w:rPr>
        <w:t>к муниципальной программе</w:t>
      </w:r>
      <w:r w:rsidR="00556EF1">
        <w:rPr>
          <w:rFonts w:ascii="Liberation Serif" w:eastAsia="Times New Roman" w:hAnsi="Liberation Serif" w:cs="Times New Roman"/>
          <w:sz w:val="24"/>
          <w:szCs w:val="24"/>
          <w:lang w:eastAsia="ru-RU"/>
        </w:rPr>
        <w:t xml:space="preserve"> </w:t>
      </w:r>
      <w:r w:rsidRPr="00947BD0">
        <w:rPr>
          <w:rFonts w:ascii="Liberation Serif" w:eastAsia="Calibri" w:hAnsi="Liberation Serif" w:cs="Times New Roman"/>
          <w:sz w:val="24"/>
          <w:szCs w:val="24"/>
          <w:lang w:eastAsia="ru-RU"/>
        </w:rPr>
        <w:t xml:space="preserve">«Реализация </w:t>
      </w:r>
    </w:p>
    <w:p w:rsidR="004919E6" w:rsidRPr="00556EF1" w:rsidRDefault="004919E6" w:rsidP="00556EF1">
      <w:pPr>
        <w:spacing w:after="0" w:line="240" w:lineRule="auto"/>
        <w:ind w:left="9912"/>
        <w:rPr>
          <w:rFonts w:ascii="Liberation Serif" w:eastAsia="Times New Roman" w:hAnsi="Liberation Serif" w:cs="Times New Roman"/>
          <w:sz w:val="24"/>
          <w:szCs w:val="24"/>
          <w:lang w:eastAsia="ru-RU"/>
        </w:rPr>
      </w:pPr>
      <w:r w:rsidRPr="00947BD0">
        <w:rPr>
          <w:rFonts w:ascii="Liberation Serif" w:eastAsia="Calibri" w:hAnsi="Liberation Serif" w:cs="Times New Roman"/>
          <w:sz w:val="24"/>
          <w:szCs w:val="24"/>
          <w:lang w:eastAsia="ru-RU"/>
        </w:rPr>
        <w:t xml:space="preserve">вопросов местного значения </w:t>
      </w:r>
      <w:r w:rsidRPr="00947BD0">
        <w:rPr>
          <w:rFonts w:ascii="Liberation Serif" w:eastAsia="Times New Roman" w:hAnsi="Liberation Serif" w:cs="Times New Roman"/>
          <w:sz w:val="24"/>
          <w:szCs w:val="24"/>
          <w:lang w:eastAsia="ru-RU"/>
        </w:rPr>
        <w:t>и</w:t>
      </w:r>
      <w:r w:rsidR="00556EF1">
        <w:rPr>
          <w:rFonts w:ascii="Liberation Serif" w:eastAsia="Times New Roman" w:hAnsi="Liberation Serif" w:cs="Times New Roman"/>
          <w:sz w:val="24"/>
          <w:szCs w:val="24"/>
          <w:lang w:eastAsia="ru-RU"/>
        </w:rPr>
        <w:t xml:space="preserve"> </w:t>
      </w:r>
      <w:r w:rsidRPr="00947BD0">
        <w:rPr>
          <w:rFonts w:ascii="Liberation Serif" w:eastAsia="Times New Roman" w:hAnsi="Liberation Serif" w:cs="Times New Roman"/>
          <w:sz w:val="24"/>
          <w:szCs w:val="24"/>
          <w:lang w:eastAsia="ru-RU"/>
        </w:rPr>
        <w:t>переданных государственных полномочий</w:t>
      </w:r>
      <w:r w:rsidRPr="00947BD0">
        <w:rPr>
          <w:rFonts w:ascii="Liberation Serif" w:eastAsia="Times New Roman" w:hAnsi="Liberation Serif" w:cs="Times New Roman"/>
          <w:b/>
          <w:sz w:val="24"/>
          <w:szCs w:val="24"/>
          <w:lang w:eastAsia="ru-RU"/>
        </w:rPr>
        <w:t xml:space="preserve"> </w:t>
      </w:r>
      <w:r w:rsidRPr="00947BD0">
        <w:rPr>
          <w:rFonts w:ascii="Liberation Serif" w:eastAsia="Times New Roman" w:hAnsi="Liberation Serif" w:cs="Times New Roman"/>
          <w:sz w:val="24"/>
          <w:szCs w:val="24"/>
          <w:lang w:eastAsia="ru-RU"/>
        </w:rPr>
        <w:t>в</w:t>
      </w:r>
    </w:p>
    <w:p w:rsidR="00556EF1" w:rsidRDefault="004919E6" w:rsidP="00556EF1">
      <w:pPr>
        <w:spacing w:after="0" w:line="240" w:lineRule="auto"/>
        <w:ind w:left="9912"/>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Артемовском городском</w:t>
      </w:r>
      <w:r w:rsidRPr="00947BD0">
        <w:rPr>
          <w:rFonts w:ascii="Liberation Serif" w:eastAsia="Calibri" w:hAnsi="Liberation Serif" w:cs="Times New Roman"/>
          <w:sz w:val="24"/>
          <w:szCs w:val="24"/>
          <w:lang w:eastAsia="ru-RU"/>
        </w:rPr>
        <w:t xml:space="preserve"> </w:t>
      </w:r>
      <w:r w:rsidR="000C5FC8">
        <w:rPr>
          <w:rFonts w:ascii="Liberation Serif" w:eastAsia="Times New Roman" w:hAnsi="Liberation Serif" w:cs="Times New Roman"/>
          <w:sz w:val="24"/>
          <w:szCs w:val="24"/>
          <w:lang w:eastAsia="ru-RU"/>
        </w:rPr>
        <w:t xml:space="preserve">округе на период </w:t>
      </w:r>
    </w:p>
    <w:p w:rsidR="004919E6" w:rsidRDefault="000C5FC8" w:rsidP="00556EF1">
      <w:pPr>
        <w:spacing w:after="0" w:line="240" w:lineRule="auto"/>
        <w:ind w:left="9912"/>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до 2024</w:t>
      </w:r>
      <w:r w:rsidR="004919E6" w:rsidRPr="00947BD0">
        <w:rPr>
          <w:rFonts w:ascii="Liberation Serif" w:eastAsia="Times New Roman" w:hAnsi="Liberation Serif" w:cs="Times New Roman"/>
          <w:sz w:val="24"/>
          <w:szCs w:val="24"/>
          <w:lang w:eastAsia="ru-RU"/>
        </w:rPr>
        <w:t xml:space="preserve"> года»</w:t>
      </w:r>
    </w:p>
    <w:p w:rsidR="004919E6" w:rsidRPr="00947BD0" w:rsidRDefault="004919E6" w:rsidP="00556EF1">
      <w:pPr>
        <w:spacing w:after="0" w:line="240" w:lineRule="auto"/>
        <w:rPr>
          <w:rFonts w:ascii="Liberation Serif" w:eastAsia="Times New Roman" w:hAnsi="Liberation Serif" w:cs="Times New Roman"/>
          <w:sz w:val="24"/>
          <w:szCs w:val="24"/>
          <w:lang w:eastAsia="ru-RU"/>
        </w:rPr>
      </w:pPr>
    </w:p>
    <w:p w:rsidR="004919E6" w:rsidRPr="00947BD0" w:rsidRDefault="004919E6" w:rsidP="004919E6">
      <w:pPr>
        <w:spacing w:after="0" w:line="240" w:lineRule="auto"/>
        <w:jc w:val="center"/>
        <w:rPr>
          <w:rFonts w:ascii="Liberation Serif" w:eastAsia="Times New Roman" w:hAnsi="Liberation Serif" w:cs="Times New Roman"/>
          <w:b/>
          <w:sz w:val="28"/>
          <w:szCs w:val="28"/>
          <w:lang w:eastAsia="ru-RU"/>
        </w:rPr>
      </w:pPr>
      <w:r w:rsidRPr="00947BD0">
        <w:rPr>
          <w:rFonts w:ascii="Liberation Serif" w:eastAsia="Times New Roman" w:hAnsi="Liberation Serif" w:cs="Times New Roman"/>
          <w:b/>
          <w:sz w:val="28"/>
          <w:szCs w:val="28"/>
          <w:lang w:eastAsia="ru-RU"/>
        </w:rPr>
        <w:t>Цели и задачи, целевые показатели реализации муниципальной программы</w:t>
      </w:r>
    </w:p>
    <w:p w:rsidR="004919E6" w:rsidRPr="00947BD0" w:rsidRDefault="004919E6" w:rsidP="004919E6">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947BD0">
        <w:rPr>
          <w:rFonts w:ascii="Liberation Serif" w:eastAsia="Calibri" w:hAnsi="Liberation Serif" w:cs="Times New Roman"/>
          <w:b/>
          <w:sz w:val="28"/>
          <w:szCs w:val="28"/>
          <w:lang w:eastAsia="ru-RU"/>
        </w:rPr>
        <w:t>«</w:t>
      </w:r>
      <w:r w:rsidRPr="00947BD0">
        <w:rPr>
          <w:rFonts w:ascii="Liberation Serif" w:eastAsia="Times New Roman" w:hAnsi="Liberation Serif" w:cs="Times New Roman"/>
          <w:b/>
          <w:sz w:val="28"/>
          <w:szCs w:val="28"/>
          <w:lang w:eastAsia="ru-RU"/>
        </w:rPr>
        <w:t>Реализация вопросов местного значения</w:t>
      </w:r>
      <w:r w:rsidRPr="00947BD0">
        <w:rPr>
          <w:rFonts w:ascii="Liberation Serif" w:eastAsia="Calibri" w:hAnsi="Liberation Serif" w:cs="Times New Roman"/>
          <w:b/>
          <w:sz w:val="28"/>
          <w:szCs w:val="28"/>
          <w:lang w:eastAsia="ru-RU"/>
        </w:rPr>
        <w:t xml:space="preserve"> </w:t>
      </w:r>
      <w:r w:rsidRPr="00947BD0">
        <w:rPr>
          <w:rFonts w:ascii="Liberation Serif" w:eastAsia="Times New Roman" w:hAnsi="Liberation Serif" w:cs="Times New Roman"/>
          <w:b/>
          <w:sz w:val="28"/>
          <w:szCs w:val="28"/>
          <w:lang w:eastAsia="ru-RU"/>
        </w:rPr>
        <w:t xml:space="preserve">и переданных государственных полномочий </w:t>
      </w:r>
    </w:p>
    <w:p w:rsidR="004919E6" w:rsidRDefault="004919E6" w:rsidP="004919E6">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947BD0">
        <w:rPr>
          <w:rFonts w:ascii="Liberation Serif" w:eastAsia="Calibri" w:hAnsi="Liberation Serif" w:cs="Times New Roman"/>
          <w:b/>
          <w:sz w:val="28"/>
          <w:szCs w:val="28"/>
          <w:lang w:eastAsia="ru-RU"/>
        </w:rPr>
        <w:t xml:space="preserve">в </w:t>
      </w:r>
      <w:r w:rsidRPr="00947BD0">
        <w:rPr>
          <w:rFonts w:ascii="Liberation Serif" w:eastAsia="Times New Roman" w:hAnsi="Liberation Serif" w:cs="Times New Roman"/>
          <w:b/>
          <w:sz w:val="28"/>
          <w:szCs w:val="28"/>
          <w:lang w:eastAsia="ru-RU"/>
        </w:rPr>
        <w:t>Артемовском го</w:t>
      </w:r>
      <w:r w:rsidR="00B812D3">
        <w:rPr>
          <w:rFonts w:ascii="Liberation Serif" w:eastAsia="Times New Roman" w:hAnsi="Liberation Serif" w:cs="Times New Roman"/>
          <w:b/>
          <w:sz w:val="28"/>
          <w:szCs w:val="28"/>
          <w:lang w:eastAsia="ru-RU"/>
        </w:rPr>
        <w:t>родском округе на период до 2024</w:t>
      </w:r>
      <w:r w:rsidRPr="00947BD0">
        <w:rPr>
          <w:rFonts w:ascii="Liberation Serif" w:eastAsia="Times New Roman" w:hAnsi="Liberation Serif" w:cs="Times New Roman"/>
          <w:b/>
          <w:sz w:val="28"/>
          <w:szCs w:val="28"/>
          <w:lang w:eastAsia="ru-RU"/>
        </w:rPr>
        <w:t xml:space="preserve"> года»</w:t>
      </w:r>
    </w:p>
    <w:p w:rsidR="00556EF1" w:rsidRPr="00947BD0" w:rsidRDefault="00556EF1" w:rsidP="004919E6">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402"/>
        <w:gridCol w:w="992"/>
        <w:gridCol w:w="1134"/>
        <w:gridCol w:w="1134"/>
        <w:gridCol w:w="1134"/>
        <w:gridCol w:w="1134"/>
        <w:gridCol w:w="1134"/>
        <w:gridCol w:w="1134"/>
        <w:gridCol w:w="1159"/>
        <w:gridCol w:w="8"/>
        <w:gridCol w:w="1526"/>
      </w:tblGrid>
      <w:tr w:rsidR="007E705E" w:rsidRPr="00947BD0" w:rsidTr="00B812D3">
        <w:trPr>
          <w:trHeight w:val="348"/>
        </w:trPr>
        <w:tc>
          <w:tcPr>
            <w:tcW w:w="959" w:type="dxa"/>
            <w:vMerge w:val="restart"/>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p w:rsidR="007E705E" w:rsidRPr="00947BD0" w:rsidRDefault="007E705E" w:rsidP="00AB10B0">
            <w:pPr>
              <w:spacing w:after="0" w:line="240" w:lineRule="auto"/>
              <w:jc w:val="center"/>
              <w:rPr>
                <w:rFonts w:ascii="Liberation Serif" w:eastAsia="Times New Roman" w:hAnsi="Liberation Serif" w:cs="Times New Roman"/>
                <w:b/>
                <w:sz w:val="24"/>
                <w:szCs w:val="24"/>
                <w:lang w:eastAsia="ru-RU"/>
              </w:rPr>
            </w:pPr>
            <w:r w:rsidRPr="00947BD0">
              <w:rPr>
                <w:rFonts w:ascii="Liberation Serif" w:eastAsia="Times New Roman" w:hAnsi="Liberation Serif" w:cs="Times New Roman"/>
                <w:sz w:val="24"/>
                <w:szCs w:val="24"/>
                <w:lang w:eastAsia="ru-RU"/>
              </w:rPr>
              <w:t>строки</w:t>
            </w:r>
          </w:p>
        </w:tc>
        <w:tc>
          <w:tcPr>
            <w:tcW w:w="3402" w:type="dxa"/>
            <w:vMerge w:val="restart"/>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Наименование цели (целей) и задач, целевых показателей</w:t>
            </w:r>
          </w:p>
        </w:tc>
        <w:tc>
          <w:tcPr>
            <w:tcW w:w="992" w:type="dxa"/>
            <w:vMerge w:val="restart"/>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roofErr w:type="gramStart"/>
            <w:r w:rsidRPr="00947BD0">
              <w:rPr>
                <w:rFonts w:ascii="Liberation Serif" w:eastAsia="Times New Roman" w:hAnsi="Liberation Serif" w:cs="Times New Roman"/>
                <w:sz w:val="24"/>
                <w:szCs w:val="24"/>
                <w:lang w:eastAsia="ru-RU"/>
              </w:rPr>
              <w:t>Едини</w:t>
            </w:r>
            <w:r>
              <w:rPr>
                <w:rFonts w:ascii="Liberation Serif" w:eastAsia="Times New Roman" w:hAnsi="Liberation Serif" w:cs="Times New Roman"/>
                <w:sz w:val="24"/>
                <w:szCs w:val="24"/>
                <w:lang w:eastAsia="ru-RU"/>
              </w:rPr>
              <w:t>-</w:t>
            </w:r>
            <w:proofErr w:type="spellStart"/>
            <w:r w:rsidRPr="00947BD0">
              <w:rPr>
                <w:rFonts w:ascii="Liberation Serif" w:eastAsia="Times New Roman" w:hAnsi="Liberation Serif" w:cs="Times New Roman"/>
                <w:sz w:val="24"/>
                <w:szCs w:val="24"/>
                <w:lang w:eastAsia="ru-RU"/>
              </w:rPr>
              <w:t>ца</w:t>
            </w:r>
            <w:proofErr w:type="spellEnd"/>
            <w:proofErr w:type="gramEnd"/>
            <w:r w:rsidRPr="00947BD0">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t>измере</w:t>
            </w:r>
            <w:r>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ния</w:t>
            </w:r>
            <w:proofErr w:type="spellEnd"/>
          </w:p>
        </w:tc>
        <w:tc>
          <w:tcPr>
            <w:tcW w:w="7963" w:type="dxa"/>
            <w:gridSpan w:val="7"/>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Значение целевого показателя реализации подпрограммы</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 </w:t>
            </w:r>
          </w:p>
        </w:tc>
        <w:tc>
          <w:tcPr>
            <w:tcW w:w="1534" w:type="dxa"/>
            <w:gridSpan w:val="2"/>
            <w:vMerge w:val="restart"/>
          </w:tcPr>
          <w:p w:rsidR="007E705E" w:rsidRPr="00947BD0" w:rsidRDefault="007E705E" w:rsidP="007E705E">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Источник значений показателей</w:t>
            </w:r>
          </w:p>
        </w:tc>
      </w:tr>
      <w:tr w:rsidR="007E705E" w:rsidRPr="00947BD0" w:rsidTr="00B812D3">
        <w:trPr>
          <w:trHeight w:val="346"/>
        </w:trPr>
        <w:tc>
          <w:tcPr>
            <w:tcW w:w="959" w:type="dxa"/>
            <w:vMerge/>
          </w:tcPr>
          <w:p w:rsidR="007E705E" w:rsidRPr="00947BD0" w:rsidRDefault="007E705E" w:rsidP="00AB10B0">
            <w:pPr>
              <w:spacing w:after="0" w:line="240" w:lineRule="auto"/>
              <w:jc w:val="center"/>
              <w:rPr>
                <w:rFonts w:ascii="Liberation Serif" w:eastAsia="Times New Roman" w:hAnsi="Liberation Serif" w:cs="Times New Roman"/>
                <w:b/>
                <w:sz w:val="24"/>
                <w:szCs w:val="24"/>
                <w:lang w:eastAsia="ru-RU"/>
              </w:rPr>
            </w:pPr>
          </w:p>
        </w:tc>
        <w:tc>
          <w:tcPr>
            <w:tcW w:w="3402" w:type="dxa"/>
            <w:vMerge/>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992" w:type="dxa"/>
            <w:vMerge/>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2018</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2019</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2020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2021</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2022</w:t>
            </w:r>
          </w:p>
        </w:tc>
        <w:tc>
          <w:tcPr>
            <w:tcW w:w="1134" w:type="dxa"/>
          </w:tcPr>
          <w:p w:rsidR="007E705E" w:rsidRPr="007E705E" w:rsidRDefault="007E705E" w:rsidP="00AB10B0">
            <w:pPr>
              <w:spacing w:after="0" w:line="240" w:lineRule="auto"/>
              <w:jc w:val="center"/>
              <w:rPr>
                <w:rFonts w:ascii="Liberation Serif" w:eastAsia="Times New Roman" w:hAnsi="Liberation Serif" w:cs="Times New Roman"/>
                <w:sz w:val="24"/>
                <w:szCs w:val="24"/>
                <w:lang w:eastAsia="ru-RU"/>
              </w:rPr>
            </w:pPr>
            <w:r w:rsidRPr="007E705E">
              <w:rPr>
                <w:rFonts w:ascii="Liberation Serif" w:eastAsia="Times New Roman" w:hAnsi="Liberation Serif" w:cs="Times New Roman"/>
                <w:sz w:val="24"/>
                <w:szCs w:val="24"/>
                <w:lang w:eastAsia="ru-RU"/>
              </w:rPr>
              <w:t>2023</w:t>
            </w:r>
          </w:p>
        </w:tc>
        <w:tc>
          <w:tcPr>
            <w:tcW w:w="1159" w:type="dxa"/>
          </w:tcPr>
          <w:p w:rsidR="007E705E" w:rsidRPr="007E705E" w:rsidRDefault="007E705E" w:rsidP="00AB10B0">
            <w:pPr>
              <w:spacing w:after="0" w:line="240" w:lineRule="auto"/>
              <w:jc w:val="center"/>
              <w:rPr>
                <w:rFonts w:ascii="Liberation Serif" w:eastAsia="Times New Roman" w:hAnsi="Liberation Serif" w:cs="Times New Roman"/>
                <w:sz w:val="24"/>
                <w:szCs w:val="24"/>
                <w:lang w:eastAsia="ru-RU"/>
              </w:rPr>
            </w:pPr>
            <w:r w:rsidRPr="007E705E">
              <w:rPr>
                <w:rFonts w:ascii="Liberation Serif" w:eastAsia="Times New Roman" w:hAnsi="Liberation Serif" w:cs="Times New Roman"/>
                <w:sz w:val="24"/>
                <w:szCs w:val="24"/>
                <w:lang w:eastAsia="ru-RU"/>
              </w:rPr>
              <w:t>2024</w:t>
            </w:r>
          </w:p>
        </w:tc>
        <w:tc>
          <w:tcPr>
            <w:tcW w:w="1534" w:type="dxa"/>
            <w:gridSpan w:val="2"/>
            <w:vMerge/>
          </w:tcPr>
          <w:p w:rsidR="007E705E" w:rsidRPr="00947BD0" w:rsidRDefault="007E705E" w:rsidP="00AB10B0">
            <w:pPr>
              <w:spacing w:after="0" w:line="240" w:lineRule="auto"/>
              <w:jc w:val="center"/>
              <w:rPr>
                <w:rFonts w:ascii="Liberation Serif" w:eastAsia="Times New Roman" w:hAnsi="Liberation Serif" w:cs="Times New Roman"/>
                <w:b/>
                <w:sz w:val="24"/>
                <w:szCs w:val="24"/>
                <w:lang w:eastAsia="ru-RU"/>
              </w:rPr>
            </w:pPr>
          </w:p>
        </w:tc>
      </w:tr>
      <w:tr w:rsidR="007E705E" w:rsidRPr="00947BD0" w:rsidTr="00B812D3">
        <w:trPr>
          <w:trHeight w:val="372"/>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w:t>
            </w:r>
          </w:p>
        </w:tc>
        <w:tc>
          <w:tcPr>
            <w:tcW w:w="340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8</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w:t>
            </w:r>
          </w:p>
        </w:tc>
        <w:tc>
          <w:tcPr>
            <w:tcW w:w="11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c>
          <w:tcPr>
            <w:tcW w:w="1534" w:type="dxa"/>
            <w:gridSpan w:val="2"/>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w:t>
            </w:r>
          </w:p>
        </w:tc>
      </w:tr>
      <w:tr w:rsidR="007E705E" w:rsidRPr="00947BD0" w:rsidTr="00B812D3">
        <w:trPr>
          <w:trHeight w:val="346"/>
        </w:trPr>
        <w:tc>
          <w:tcPr>
            <w:tcW w:w="14850" w:type="dxa"/>
            <w:gridSpan w:val="12"/>
            <w:shd w:val="clear" w:color="auto" w:fill="D9D9D9"/>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b/>
                <w:sz w:val="24"/>
                <w:szCs w:val="24"/>
                <w:lang w:eastAsia="ru-RU"/>
              </w:rPr>
            </w:pPr>
            <w:r w:rsidRPr="00947BD0">
              <w:rPr>
                <w:rFonts w:ascii="Liberation Serif" w:eastAsia="Times New Roman" w:hAnsi="Liberation Serif" w:cs="Times New Roman"/>
                <w:b/>
                <w:sz w:val="24"/>
                <w:szCs w:val="24"/>
                <w:lang w:eastAsia="ru-RU"/>
              </w:rPr>
              <w:t xml:space="preserve">Подпрограмма 1. «Реализация отдельных вопросов местного значения и переданных государственных полномочий </w:t>
            </w:r>
          </w:p>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b/>
                <w:sz w:val="24"/>
                <w:szCs w:val="24"/>
                <w:lang w:eastAsia="ru-RU"/>
              </w:rPr>
            </w:pPr>
            <w:r w:rsidRPr="00947BD0">
              <w:rPr>
                <w:rFonts w:ascii="Liberation Serif" w:eastAsia="Times New Roman" w:hAnsi="Liberation Serif" w:cs="Times New Roman"/>
                <w:b/>
                <w:sz w:val="24"/>
                <w:szCs w:val="24"/>
                <w:lang w:eastAsia="ru-RU"/>
              </w:rPr>
              <w:t>на территории Артемовского городского округа»</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w:t>
            </w:r>
          </w:p>
        </w:tc>
        <w:tc>
          <w:tcPr>
            <w:tcW w:w="13891" w:type="dxa"/>
            <w:gridSpan w:val="11"/>
          </w:tcPr>
          <w:p w:rsidR="007E705E" w:rsidRPr="00947BD0" w:rsidRDefault="007E705E"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Цель 1. Реализация отдельных вопросов местного значения и переданных полномочий на территории Артемовского городского округа</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w:t>
            </w:r>
          </w:p>
        </w:tc>
        <w:tc>
          <w:tcPr>
            <w:tcW w:w="13891" w:type="dxa"/>
            <w:gridSpan w:val="11"/>
          </w:tcPr>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1. Совершенствование ИТ-инфраструктуры в органах местного самоуправления для увеличения количества и улучшения качества оказываемых муниципальных услуг в электронном виде</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w:t>
            </w:r>
          </w:p>
        </w:tc>
        <w:tc>
          <w:tcPr>
            <w:tcW w:w="3402" w:type="dxa"/>
          </w:tcPr>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Доля компьютерной техники со сроком эксплуатации не более четырех лет по отношению к общему количеству в органах </w:t>
            </w:r>
            <w:r w:rsidRPr="00947BD0">
              <w:rPr>
                <w:rFonts w:ascii="Liberation Serif" w:eastAsia="Times New Roman" w:hAnsi="Liberation Serif" w:cs="Times New Roman"/>
                <w:sz w:val="24"/>
                <w:szCs w:val="24"/>
                <w:lang w:eastAsia="ru-RU"/>
              </w:rPr>
              <w:lastRenderedPageBreak/>
              <w:t>местного самоуправления</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90</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90</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90</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90</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90</w:t>
            </w:r>
          </w:p>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90</w:t>
            </w:r>
          </w:p>
        </w:tc>
        <w:tc>
          <w:tcPr>
            <w:tcW w:w="11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90</w:t>
            </w:r>
          </w:p>
        </w:tc>
        <w:tc>
          <w:tcPr>
            <w:tcW w:w="1534" w:type="dxa"/>
            <w:gridSpan w:val="2"/>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отчет отдела развития </w:t>
            </w:r>
            <w:proofErr w:type="spellStart"/>
            <w:proofErr w:type="gramStart"/>
            <w:r w:rsidRPr="00947BD0">
              <w:rPr>
                <w:rFonts w:ascii="Liberation Serif" w:eastAsia="Times New Roman" w:hAnsi="Liberation Serif" w:cs="Times New Roman"/>
                <w:sz w:val="24"/>
                <w:szCs w:val="24"/>
                <w:lang w:eastAsia="ru-RU"/>
              </w:rPr>
              <w:t>информа</w:t>
            </w:r>
            <w:r w:rsidR="00774E06">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ционных</w:t>
            </w:r>
            <w:proofErr w:type="spellEnd"/>
            <w:proofErr w:type="gramEnd"/>
            <w:r w:rsidRPr="00947BD0">
              <w:rPr>
                <w:rFonts w:ascii="Liberation Serif" w:eastAsia="Times New Roman" w:hAnsi="Liberation Serif" w:cs="Times New Roman"/>
                <w:sz w:val="24"/>
                <w:szCs w:val="24"/>
                <w:lang w:eastAsia="ru-RU"/>
              </w:rPr>
              <w:t xml:space="preserve"> технологий</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4</w:t>
            </w:r>
          </w:p>
        </w:tc>
        <w:tc>
          <w:tcPr>
            <w:tcW w:w="13891" w:type="dxa"/>
            <w:gridSpan w:val="11"/>
          </w:tcPr>
          <w:p w:rsidR="007E705E" w:rsidRPr="00947BD0" w:rsidRDefault="007E705E"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2. Оказание поддержки производителям сельскохозяйственной продукции на территории Артемовского городского округа</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w:t>
            </w:r>
          </w:p>
        </w:tc>
        <w:tc>
          <w:tcPr>
            <w:tcW w:w="3402" w:type="dxa"/>
          </w:tcPr>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Предоставление субсидий юридическим лицам, индивидуальным предпринимателям, физическим лицам – производителям сельскохозяйственной продукции</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единиц</w:t>
            </w:r>
          </w:p>
        </w:tc>
        <w:tc>
          <w:tcPr>
            <w:tcW w:w="1134" w:type="dxa"/>
          </w:tcPr>
          <w:p w:rsidR="007E705E" w:rsidRPr="00947BD0" w:rsidRDefault="007E705E" w:rsidP="00947BD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не менее 1 </w:t>
            </w:r>
            <w:proofErr w:type="spellStart"/>
            <w:proofErr w:type="gramStart"/>
            <w:r w:rsidRPr="00947BD0">
              <w:rPr>
                <w:rFonts w:ascii="Liberation Serif" w:eastAsia="Times New Roman" w:hAnsi="Liberation Serif" w:cs="Times New Roman"/>
                <w:sz w:val="24"/>
                <w:szCs w:val="24"/>
                <w:lang w:eastAsia="ru-RU"/>
              </w:rPr>
              <w:t>получа</w:t>
            </w:r>
            <w:proofErr w:type="spellEnd"/>
            <w:r w:rsidRPr="00947BD0">
              <w:rPr>
                <w:rFonts w:ascii="Liberation Serif" w:eastAsia="Times New Roman" w:hAnsi="Liberation Serif" w:cs="Times New Roman"/>
                <w:sz w:val="24"/>
                <w:szCs w:val="24"/>
                <w:lang w:eastAsia="ru-RU"/>
              </w:rPr>
              <w:t>-теля</w:t>
            </w:r>
            <w:proofErr w:type="gramEnd"/>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не менее 4 </w:t>
            </w:r>
            <w:proofErr w:type="spellStart"/>
            <w:proofErr w:type="gramStart"/>
            <w:r w:rsidRPr="00947BD0">
              <w:rPr>
                <w:rFonts w:ascii="Liberation Serif" w:eastAsia="Times New Roman" w:hAnsi="Liberation Serif" w:cs="Times New Roman"/>
                <w:sz w:val="24"/>
                <w:szCs w:val="24"/>
                <w:lang w:eastAsia="ru-RU"/>
              </w:rPr>
              <w:t>получа-телей</w:t>
            </w:r>
            <w:proofErr w:type="spellEnd"/>
            <w:proofErr w:type="gramEnd"/>
          </w:p>
        </w:tc>
        <w:tc>
          <w:tcPr>
            <w:tcW w:w="1134" w:type="dxa"/>
          </w:tcPr>
          <w:p w:rsidR="00316DF1" w:rsidRDefault="007E705E" w:rsidP="00316DF1">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не менее </w:t>
            </w:r>
            <w:r w:rsidR="00316DF1">
              <w:rPr>
                <w:rFonts w:ascii="Liberation Serif" w:eastAsia="Times New Roman" w:hAnsi="Liberation Serif" w:cs="Times New Roman"/>
                <w:sz w:val="24"/>
                <w:szCs w:val="24"/>
                <w:lang w:eastAsia="ru-RU"/>
              </w:rPr>
              <w:t>3</w:t>
            </w:r>
          </w:p>
          <w:p w:rsidR="007E705E" w:rsidRPr="00947BD0" w:rsidRDefault="00316DF1" w:rsidP="00316DF1">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roofErr w:type="spellStart"/>
            <w:proofErr w:type="gramStart"/>
            <w:r>
              <w:rPr>
                <w:rFonts w:ascii="Liberation Serif" w:eastAsia="Times New Roman" w:hAnsi="Liberation Serif" w:cs="Times New Roman"/>
                <w:sz w:val="24"/>
                <w:szCs w:val="24"/>
                <w:lang w:eastAsia="ru-RU"/>
              </w:rPr>
              <w:t>получа-телей</w:t>
            </w:r>
            <w:proofErr w:type="spellEnd"/>
            <w:proofErr w:type="gramEnd"/>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не менее 1 </w:t>
            </w:r>
            <w:proofErr w:type="spellStart"/>
            <w:proofErr w:type="gramStart"/>
            <w:r w:rsidRPr="00947BD0">
              <w:rPr>
                <w:rFonts w:ascii="Liberation Serif" w:eastAsia="Times New Roman" w:hAnsi="Liberation Serif" w:cs="Times New Roman"/>
                <w:sz w:val="24"/>
                <w:szCs w:val="24"/>
                <w:lang w:eastAsia="ru-RU"/>
              </w:rPr>
              <w:t>получа</w:t>
            </w:r>
            <w:proofErr w:type="spellEnd"/>
            <w:r w:rsidRPr="00947BD0">
              <w:rPr>
                <w:rFonts w:ascii="Liberation Serif" w:eastAsia="Times New Roman" w:hAnsi="Liberation Serif" w:cs="Times New Roman"/>
                <w:sz w:val="24"/>
                <w:szCs w:val="24"/>
                <w:lang w:eastAsia="ru-RU"/>
              </w:rPr>
              <w:t>-теля</w:t>
            </w:r>
            <w:proofErr w:type="gramEnd"/>
          </w:p>
        </w:tc>
        <w:tc>
          <w:tcPr>
            <w:tcW w:w="1134" w:type="dxa"/>
          </w:tcPr>
          <w:p w:rsidR="007E705E" w:rsidRPr="00947BD0" w:rsidRDefault="007E705E" w:rsidP="006940A2">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не менее 1 </w:t>
            </w:r>
            <w:proofErr w:type="spellStart"/>
            <w:proofErr w:type="gramStart"/>
            <w:r w:rsidRPr="00947BD0">
              <w:rPr>
                <w:rFonts w:ascii="Liberation Serif" w:eastAsia="Times New Roman" w:hAnsi="Liberation Serif" w:cs="Times New Roman"/>
                <w:sz w:val="24"/>
                <w:szCs w:val="24"/>
                <w:lang w:eastAsia="ru-RU"/>
              </w:rPr>
              <w:t>получа</w:t>
            </w:r>
            <w:proofErr w:type="spellEnd"/>
            <w:r w:rsidRPr="00947BD0">
              <w:rPr>
                <w:rFonts w:ascii="Liberation Serif" w:eastAsia="Times New Roman" w:hAnsi="Liberation Serif" w:cs="Times New Roman"/>
                <w:sz w:val="24"/>
                <w:szCs w:val="24"/>
                <w:lang w:eastAsia="ru-RU"/>
              </w:rPr>
              <w:t>-теля</w:t>
            </w:r>
            <w:proofErr w:type="gramEnd"/>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не менее 1 </w:t>
            </w:r>
            <w:proofErr w:type="spellStart"/>
            <w:proofErr w:type="gramStart"/>
            <w:r w:rsidRPr="00947BD0">
              <w:rPr>
                <w:rFonts w:ascii="Liberation Serif" w:eastAsia="Times New Roman" w:hAnsi="Liberation Serif" w:cs="Times New Roman"/>
                <w:sz w:val="24"/>
                <w:szCs w:val="24"/>
                <w:lang w:eastAsia="ru-RU"/>
              </w:rPr>
              <w:t>получа</w:t>
            </w:r>
            <w:proofErr w:type="spellEnd"/>
            <w:r w:rsidRPr="00947BD0">
              <w:rPr>
                <w:rFonts w:ascii="Liberation Serif" w:eastAsia="Times New Roman" w:hAnsi="Liberation Serif" w:cs="Times New Roman"/>
                <w:sz w:val="24"/>
                <w:szCs w:val="24"/>
                <w:lang w:eastAsia="ru-RU"/>
              </w:rPr>
              <w:t>-теля</w:t>
            </w:r>
            <w:proofErr w:type="gramEnd"/>
          </w:p>
        </w:tc>
        <w:tc>
          <w:tcPr>
            <w:tcW w:w="11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не менее 1 </w:t>
            </w:r>
            <w:proofErr w:type="spellStart"/>
            <w:proofErr w:type="gramStart"/>
            <w:r w:rsidRPr="00947BD0">
              <w:rPr>
                <w:rFonts w:ascii="Liberation Serif" w:eastAsia="Times New Roman" w:hAnsi="Liberation Serif" w:cs="Times New Roman"/>
                <w:sz w:val="24"/>
                <w:szCs w:val="24"/>
                <w:lang w:eastAsia="ru-RU"/>
              </w:rPr>
              <w:t>получа</w:t>
            </w:r>
            <w:proofErr w:type="spellEnd"/>
            <w:r w:rsidRPr="00947BD0">
              <w:rPr>
                <w:rFonts w:ascii="Liberation Serif" w:eastAsia="Times New Roman" w:hAnsi="Liberation Serif" w:cs="Times New Roman"/>
                <w:sz w:val="24"/>
                <w:szCs w:val="24"/>
                <w:lang w:eastAsia="ru-RU"/>
              </w:rPr>
              <w:t>-теля</w:t>
            </w:r>
            <w:proofErr w:type="gramEnd"/>
          </w:p>
        </w:tc>
        <w:tc>
          <w:tcPr>
            <w:tcW w:w="1534" w:type="dxa"/>
            <w:gridSpan w:val="2"/>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соглашения о </w:t>
            </w:r>
            <w:proofErr w:type="spellStart"/>
            <w:proofErr w:type="gramStart"/>
            <w:r>
              <w:rPr>
                <w:rFonts w:ascii="Liberation Serif" w:eastAsia="Times New Roman" w:hAnsi="Liberation Serif" w:cs="Times New Roman"/>
                <w:sz w:val="24"/>
                <w:szCs w:val="24"/>
                <w:lang w:eastAsia="ru-RU"/>
              </w:rPr>
              <w:t>предостав</w:t>
            </w:r>
            <w:r w:rsidR="00774E06">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лении</w:t>
            </w:r>
            <w:proofErr w:type="spellEnd"/>
            <w:proofErr w:type="gramEnd"/>
            <w:r w:rsidRPr="00947BD0">
              <w:rPr>
                <w:rFonts w:ascii="Liberation Serif" w:eastAsia="Times New Roman" w:hAnsi="Liberation Serif" w:cs="Times New Roman"/>
                <w:sz w:val="24"/>
                <w:szCs w:val="24"/>
                <w:lang w:eastAsia="ru-RU"/>
              </w:rPr>
              <w:t xml:space="preserve"> субсидий</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w:t>
            </w:r>
          </w:p>
        </w:tc>
        <w:tc>
          <w:tcPr>
            <w:tcW w:w="13891" w:type="dxa"/>
            <w:gridSpan w:val="11"/>
          </w:tcPr>
          <w:p w:rsidR="007E705E" w:rsidRPr="00947BD0" w:rsidRDefault="007E705E"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3.  Информирование населения о деятельности органов местного самоуправления в средствах массовой информации</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w:t>
            </w:r>
          </w:p>
        </w:tc>
        <w:tc>
          <w:tcPr>
            <w:tcW w:w="3402" w:type="dxa"/>
          </w:tcPr>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Размещение информации о деятельности органов местного самоуправления в газете «Артемовский рабочий»</w:t>
            </w:r>
          </w:p>
        </w:tc>
        <w:tc>
          <w:tcPr>
            <w:tcW w:w="992" w:type="dxa"/>
          </w:tcPr>
          <w:p w:rsidR="007E705E" w:rsidRPr="00947BD0" w:rsidRDefault="00270FF4" w:rsidP="00AB10B0">
            <w:pPr>
              <w:spacing w:after="0" w:line="240" w:lineRule="auto"/>
              <w:jc w:val="center"/>
              <w:rPr>
                <w:rFonts w:ascii="Liberation Serif" w:eastAsia="Times New Roman" w:hAnsi="Liberation Serif" w:cs="Times New Roman"/>
                <w:sz w:val="24"/>
                <w:szCs w:val="24"/>
                <w:lang w:eastAsia="ru-RU"/>
              </w:rPr>
            </w:pPr>
            <w:proofErr w:type="spellStart"/>
            <w:proofErr w:type="gramStart"/>
            <w:r>
              <w:rPr>
                <w:rFonts w:ascii="Liberation Serif" w:eastAsia="Times New Roman" w:hAnsi="Liberation Serif" w:cs="Times New Roman"/>
                <w:sz w:val="24"/>
                <w:szCs w:val="24"/>
                <w:lang w:eastAsia="ru-RU"/>
              </w:rPr>
              <w:t>в</w:t>
            </w:r>
            <w:r w:rsidR="007E705E" w:rsidRPr="00947BD0">
              <w:rPr>
                <w:rFonts w:ascii="Liberation Serif" w:eastAsia="Times New Roman" w:hAnsi="Liberation Serif" w:cs="Times New Roman"/>
                <w:sz w:val="24"/>
                <w:szCs w:val="24"/>
                <w:lang w:eastAsia="ru-RU"/>
              </w:rPr>
              <w:t>ыпус</w:t>
            </w:r>
            <w:proofErr w:type="spellEnd"/>
            <w:r>
              <w:rPr>
                <w:rFonts w:ascii="Liberation Serif" w:eastAsia="Times New Roman" w:hAnsi="Liberation Serif" w:cs="Times New Roman"/>
                <w:sz w:val="24"/>
                <w:szCs w:val="24"/>
                <w:lang w:eastAsia="ru-RU"/>
              </w:rPr>
              <w:t>-</w:t>
            </w:r>
            <w:r w:rsidR="007E705E" w:rsidRPr="00947BD0">
              <w:rPr>
                <w:rFonts w:ascii="Liberation Serif" w:eastAsia="Times New Roman" w:hAnsi="Liberation Serif" w:cs="Times New Roman"/>
                <w:sz w:val="24"/>
                <w:szCs w:val="24"/>
                <w:lang w:eastAsia="ru-RU"/>
              </w:rPr>
              <w:t>ков</w:t>
            </w:r>
            <w:proofErr w:type="gramEnd"/>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52</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52</w:t>
            </w:r>
          </w:p>
        </w:tc>
        <w:tc>
          <w:tcPr>
            <w:tcW w:w="1134" w:type="dxa"/>
          </w:tcPr>
          <w:p w:rsidR="007E705E" w:rsidRPr="00947BD0" w:rsidRDefault="00270FF4"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53</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52</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52</w:t>
            </w:r>
          </w:p>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52</w:t>
            </w:r>
          </w:p>
        </w:tc>
        <w:tc>
          <w:tcPr>
            <w:tcW w:w="11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52</w:t>
            </w:r>
          </w:p>
        </w:tc>
        <w:tc>
          <w:tcPr>
            <w:tcW w:w="1534" w:type="dxa"/>
            <w:gridSpan w:val="2"/>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архив газеты «</w:t>
            </w:r>
            <w:proofErr w:type="spellStart"/>
            <w:proofErr w:type="gramStart"/>
            <w:r>
              <w:rPr>
                <w:rFonts w:ascii="Liberation Serif" w:eastAsia="Times New Roman" w:hAnsi="Liberation Serif" w:cs="Times New Roman"/>
                <w:sz w:val="24"/>
                <w:szCs w:val="24"/>
                <w:lang w:eastAsia="ru-RU"/>
              </w:rPr>
              <w:t>Артемов</w:t>
            </w:r>
            <w:r w:rsidRPr="007E705E">
              <w:rPr>
                <w:rFonts w:ascii="Liberation Serif" w:eastAsia="Times New Roman" w:hAnsi="Liberation Serif" w:cs="Times New Roman"/>
                <w:sz w:val="24"/>
                <w:szCs w:val="24"/>
                <w:lang w:eastAsia="ru-RU"/>
              </w:rPr>
              <w:t>с</w:t>
            </w:r>
            <w:proofErr w:type="spellEnd"/>
            <w:r w:rsidR="00774E06">
              <w:rPr>
                <w:rFonts w:ascii="Liberation Serif" w:eastAsia="Times New Roman" w:hAnsi="Liberation Serif" w:cs="Times New Roman"/>
                <w:sz w:val="24"/>
                <w:szCs w:val="24"/>
                <w:lang w:eastAsia="ru-RU"/>
              </w:rPr>
              <w:t>-</w:t>
            </w:r>
            <w:r w:rsidRPr="007E705E">
              <w:rPr>
                <w:rFonts w:ascii="Liberation Serif" w:eastAsia="Times New Roman" w:hAnsi="Liberation Serif" w:cs="Times New Roman"/>
                <w:sz w:val="24"/>
                <w:szCs w:val="24"/>
                <w:lang w:eastAsia="ru-RU"/>
              </w:rPr>
              <w:t>кий</w:t>
            </w:r>
            <w:proofErr w:type="gramEnd"/>
            <w:r w:rsidRPr="007E705E">
              <w:rPr>
                <w:rFonts w:ascii="Liberation Serif" w:eastAsia="Times New Roman" w:hAnsi="Liberation Serif" w:cs="Times New Roman"/>
                <w:sz w:val="24"/>
                <w:szCs w:val="24"/>
                <w:lang w:eastAsia="ru-RU"/>
              </w:rPr>
              <w:t xml:space="preserve"> рабочий»</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8</w:t>
            </w:r>
          </w:p>
        </w:tc>
        <w:tc>
          <w:tcPr>
            <w:tcW w:w="3402" w:type="dxa"/>
          </w:tcPr>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Количество информационных материалов (видеоклипов, роликов) о деятельности органов местного самоуправления Артемовского городского округа</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штук</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208</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489</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0</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0</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0</w:t>
            </w:r>
          </w:p>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C14D7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w:t>
            </w:r>
          </w:p>
        </w:tc>
        <w:tc>
          <w:tcPr>
            <w:tcW w:w="1159" w:type="dxa"/>
          </w:tcPr>
          <w:p w:rsidR="007E705E" w:rsidRPr="00947BD0" w:rsidRDefault="007E705E" w:rsidP="00C14D7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w:t>
            </w:r>
          </w:p>
        </w:tc>
        <w:tc>
          <w:tcPr>
            <w:tcW w:w="1534" w:type="dxa"/>
            <w:gridSpan w:val="2"/>
          </w:tcPr>
          <w:p w:rsidR="007E705E" w:rsidRPr="00947BD0" w:rsidRDefault="007E705E" w:rsidP="00C14D7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реестр </w:t>
            </w:r>
            <w:proofErr w:type="spellStart"/>
            <w:proofErr w:type="gramStart"/>
            <w:r w:rsidRPr="00947BD0">
              <w:rPr>
                <w:rFonts w:ascii="Liberation Serif" w:eastAsia="Times New Roman" w:hAnsi="Liberation Serif" w:cs="Times New Roman"/>
                <w:sz w:val="24"/>
                <w:szCs w:val="24"/>
                <w:lang w:eastAsia="ru-RU"/>
              </w:rPr>
              <w:t>видеокли-пов</w:t>
            </w:r>
            <w:proofErr w:type="spellEnd"/>
            <w:proofErr w:type="gramEnd"/>
            <w:r w:rsidRPr="00947BD0">
              <w:rPr>
                <w:rFonts w:ascii="Liberation Serif" w:eastAsia="Times New Roman" w:hAnsi="Liberation Serif" w:cs="Times New Roman"/>
                <w:sz w:val="24"/>
                <w:szCs w:val="24"/>
                <w:lang w:eastAsia="ru-RU"/>
              </w:rPr>
              <w:t>, роликов</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w:t>
            </w:r>
          </w:p>
        </w:tc>
        <w:tc>
          <w:tcPr>
            <w:tcW w:w="13891" w:type="dxa"/>
            <w:gridSpan w:val="11"/>
          </w:tcPr>
          <w:p w:rsidR="007E705E" w:rsidRPr="00947BD0" w:rsidRDefault="007E705E"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Задача 4. Разрешение вопросов о привлечении к административной ответственности граждан, должностных и юридических лиц, в отношении которых составлены </w:t>
            </w:r>
            <w:r w:rsidR="00B812D3" w:rsidRPr="00947BD0">
              <w:rPr>
                <w:rFonts w:ascii="Liberation Serif" w:eastAsia="Times New Roman" w:hAnsi="Liberation Serif" w:cs="Times New Roman"/>
                <w:sz w:val="24"/>
                <w:szCs w:val="24"/>
                <w:lang w:eastAsia="ru-RU"/>
              </w:rPr>
              <w:t>протоколы о</w:t>
            </w:r>
            <w:r w:rsidRPr="00947BD0">
              <w:rPr>
                <w:rFonts w:ascii="Liberation Serif" w:eastAsia="Times New Roman" w:hAnsi="Liberation Serif" w:cs="Times New Roman"/>
                <w:sz w:val="24"/>
                <w:szCs w:val="24"/>
                <w:lang w:eastAsia="ru-RU"/>
              </w:rPr>
              <w:t xml:space="preserve"> совершении административных правонарушений</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w:t>
            </w:r>
          </w:p>
        </w:tc>
        <w:tc>
          <w:tcPr>
            <w:tcW w:w="3402" w:type="dxa"/>
          </w:tcPr>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Доля рассмотренных протоколов об административном правонарушении от общего количества </w:t>
            </w:r>
            <w:r w:rsidR="00B812D3" w:rsidRPr="00947BD0">
              <w:rPr>
                <w:rFonts w:ascii="Liberation Serif" w:eastAsia="Times New Roman" w:hAnsi="Liberation Serif" w:cs="Times New Roman"/>
                <w:sz w:val="24"/>
                <w:szCs w:val="24"/>
                <w:lang w:eastAsia="ru-RU"/>
              </w:rPr>
              <w:t>протоколов об административном</w:t>
            </w:r>
            <w:r w:rsidRPr="00947BD0">
              <w:rPr>
                <w:rFonts w:ascii="Liberation Serif" w:eastAsia="Times New Roman" w:hAnsi="Liberation Serif" w:cs="Times New Roman"/>
                <w:sz w:val="24"/>
                <w:szCs w:val="24"/>
                <w:lang w:eastAsia="ru-RU"/>
              </w:rPr>
              <w:t xml:space="preserve"> правонарушении, составленных надлежащим </w:t>
            </w:r>
            <w:r w:rsidRPr="00947BD0">
              <w:rPr>
                <w:rFonts w:ascii="Liberation Serif" w:eastAsia="Times New Roman" w:hAnsi="Liberation Serif" w:cs="Times New Roman"/>
                <w:sz w:val="24"/>
                <w:szCs w:val="24"/>
                <w:lang w:eastAsia="ru-RU"/>
              </w:rPr>
              <w:lastRenderedPageBreak/>
              <w:t xml:space="preserve">образом </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B812D3"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59" w:type="dxa"/>
          </w:tcPr>
          <w:p w:rsidR="007E705E" w:rsidRPr="00947BD0" w:rsidRDefault="00B812D3"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34" w:type="dxa"/>
            <w:gridSpan w:val="2"/>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годовой отчет о работе </w:t>
            </w:r>
            <w:proofErr w:type="spellStart"/>
            <w:proofErr w:type="gramStart"/>
            <w:r w:rsidRPr="00947BD0">
              <w:rPr>
                <w:rFonts w:ascii="Liberation Serif" w:eastAsia="Times New Roman" w:hAnsi="Liberation Serif" w:cs="Times New Roman"/>
                <w:sz w:val="24"/>
                <w:szCs w:val="24"/>
                <w:lang w:eastAsia="ru-RU"/>
              </w:rPr>
              <w:t>админис</w:t>
            </w:r>
            <w:r w:rsidR="00435085">
              <w:rPr>
                <w:rFonts w:ascii="Liberation Serif" w:eastAsia="Times New Roman" w:hAnsi="Liberation Serif" w:cs="Times New Roman"/>
                <w:sz w:val="24"/>
                <w:szCs w:val="24"/>
                <w:lang w:eastAsia="ru-RU"/>
              </w:rPr>
              <w:t>т</w:t>
            </w:r>
            <w:proofErr w:type="spellEnd"/>
            <w:r w:rsidR="00435085">
              <w:rPr>
                <w:rFonts w:ascii="Liberation Serif" w:eastAsia="Times New Roman" w:hAnsi="Liberation Serif" w:cs="Times New Roman"/>
                <w:sz w:val="24"/>
                <w:szCs w:val="24"/>
                <w:lang w:eastAsia="ru-RU"/>
              </w:rPr>
              <w:t>-</w:t>
            </w:r>
            <w:r w:rsidR="00F5111B">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t>ративной</w:t>
            </w:r>
            <w:proofErr w:type="spellEnd"/>
            <w:proofErr w:type="gramEnd"/>
            <w:r w:rsidRPr="00947BD0">
              <w:rPr>
                <w:rFonts w:ascii="Liberation Serif" w:eastAsia="Times New Roman" w:hAnsi="Liberation Serif" w:cs="Times New Roman"/>
                <w:sz w:val="24"/>
                <w:szCs w:val="24"/>
                <w:lang w:eastAsia="ru-RU"/>
              </w:rPr>
              <w:t xml:space="preserve"> комиссии</w:t>
            </w:r>
          </w:p>
        </w:tc>
      </w:tr>
      <w:tr w:rsidR="00B812D3" w:rsidRPr="00947BD0" w:rsidTr="00B812D3">
        <w:trPr>
          <w:trHeight w:val="346"/>
        </w:trPr>
        <w:tc>
          <w:tcPr>
            <w:tcW w:w="959" w:type="dxa"/>
          </w:tcPr>
          <w:p w:rsidR="00B812D3" w:rsidRPr="00947BD0" w:rsidRDefault="00B812D3"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11</w:t>
            </w:r>
          </w:p>
        </w:tc>
        <w:tc>
          <w:tcPr>
            <w:tcW w:w="13891" w:type="dxa"/>
            <w:gridSpan w:val="11"/>
          </w:tcPr>
          <w:p w:rsidR="00B812D3" w:rsidRPr="00947BD0" w:rsidRDefault="00B812D3" w:rsidP="00AB10B0">
            <w:pPr>
              <w:tabs>
                <w:tab w:val="center" w:pos="6948"/>
                <w:tab w:val="left" w:pos="7995"/>
              </w:tabs>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Задача 5.Ведение первичного воинского учета на территории Артемовского городского округа </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val="en-US" w:eastAsia="ru-RU"/>
              </w:rPr>
              <w:t>1</w:t>
            </w:r>
            <w:r w:rsidRPr="00947BD0">
              <w:rPr>
                <w:rFonts w:ascii="Liberation Serif" w:eastAsia="Times New Roman" w:hAnsi="Liberation Serif" w:cs="Times New Roman"/>
                <w:sz w:val="24"/>
                <w:szCs w:val="24"/>
                <w:lang w:eastAsia="ru-RU"/>
              </w:rPr>
              <w:t>2</w:t>
            </w:r>
          </w:p>
        </w:tc>
        <w:tc>
          <w:tcPr>
            <w:tcW w:w="3402" w:type="dxa"/>
          </w:tcPr>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Выполнение плана по призыву граждан на воинскую службу</w:t>
            </w:r>
          </w:p>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B812D3"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59" w:type="dxa"/>
          </w:tcPr>
          <w:p w:rsidR="007E705E" w:rsidRPr="00947BD0" w:rsidRDefault="00B812D3"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34" w:type="dxa"/>
            <w:gridSpan w:val="2"/>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годовой отчет военно-учетного стола </w:t>
            </w:r>
            <w:proofErr w:type="spellStart"/>
            <w:proofErr w:type="gramStart"/>
            <w:r w:rsidRPr="00947BD0">
              <w:rPr>
                <w:rFonts w:ascii="Liberation Serif" w:eastAsia="Times New Roman" w:hAnsi="Liberation Serif" w:cs="Times New Roman"/>
                <w:sz w:val="24"/>
                <w:szCs w:val="24"/>
                <w:lang w:eastAsia="ru-RU"/>
              </w:rPr>
              <w:t>Админис</w:t>
            </w:r>
            <w:r w:rsidR="00435085">
              <w:rPr>
                <w:rFonts w:ascii="Liberation Serif" w:eastAsia="Times New Roman" w:hAnsi="Liberation Serif" w:cs="Times New Roman"/>
                <w:sz w:val="24"/>
                <w:szCs w:val="24"/>
                <w:lang w:eastAsia="ru-RU"/>
              </w:rPr>
              <w:t>т</w:t>
            </w:r>
            <w:proofErr w:type="spellEnd"/>
            <w:r w:rsidR="00435085">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рации</w:t>
            </w:r>
            <w:proofErr w:type="gramEnd"/>
            <w:r w:rsidRPr="00947BD0">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t>Артемовс</w:t>
            </w:r>
            <w:proofErr w:type="spellEnd"/>
            <w:r w:rsidRPr="00947BD0">
              <w:rPr>
                <w:rFonts w:ascii="Liberation Serif" w:eastAsia="Times New Roman" w:hAnsi="Liberation Serif" w:cs="Times New Roman"/>
                <w:sz w:val="24"/>
                <w:szCs w:val="24"/>
                <w:lang w:eastAsia="ru-RU"/>
              </w:rPr>
              <w:t>-кого городского округа</w:t>
            </w:r>
          </w:p>
        </w:tc>
      </w:tr>
      <w:tr w:rsidR="00B812D3" w:rsidRPr="00947BD0" w:rsidTr="00B812D3">
        <w:trPr>
          <w:trHeight w:val="346"/>
        </w:trPr>
        <w:tc>
          <w:tcPr>
            <w:tcW w:w="959" w:type="dxa"/>
          </w:tcPr>
          <w:p w:rsidR="00B812D3" w:rsidRPr="00947BD0" w:rsidRDefault="00B812D3" w:rsidP="00AB10B0">
            <w:pPr>
              <w:spacing w:after="0" w:line="240" w:lineRule="auto"/>
              <w:jc w:val="center"/>
              <w:rPr>
                <w:rFonts w:ascii="Liberation Serif" w:eastAsia="Times New Roman" w:hAnsi="Liberation Serif" w:cs="Times New Roman"/>
                <w:sz w:val="24"/>
                <w:szCs w:val="24"/>
                <w:lang w:val="en-US" w:eastAsia="ru-RU"/>
              </w:rPr>
            </w:pPr>
            <w:r w:rsidRPr="00947BD0">
              <w:rPr>
                <w:rFonts w:ascii="Liberation Serif" w:eastAsia="Times New Roman" w:hAnsi="Liberation Serif" w:cs="Times New Roman"/>
                <w:sz w:val="24"/>
                <w:szCs w:val="24"/>
                <w:lang w:eastAsia="ru-RU"/>
              </w:rPr>
              <w:t>13</w:t>
            </w:r>
          </w:p>
        </w:tc>
        <w:tc>
          <w:tcPr>
            <w:tcW w:w="13891" w:type="dxa"/>
            <w:gridSpan w:val="11"/>
          </w:tcPr>
          <w:p w:rsidR="00B812D3" w:rsidRPr="00947BD0" w:rsidRDefault="00B812D3"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6. Составление (изменение и дополнение) списков кандидатов в присяжные заседатели федеральных судов общей юрисдикции</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val="en-US" w:eastAsia="ru-RU"/>
              </w:rPr>
            </w:pPr>
            <w:r w:rsidRPr="00947BD0">
              <w:rPr>
                <w:rFonts w:ascii="Liberation Serif" w:eastAsia="Times New Roman" w:hAnsi="Liberation Serif" w:cs="Times New Roman"/>
                <w:sz w:val="24"/>
                <w:szCs w:val="24"/>
                <w:lang w:eastAsia="ru-RU"/>
              </w:rPr>
              <w:t>14</w:t>
            </w:r>
          </w:p>
        </w:tc>
        <w:tc>
          <w:tcPr>
            <w:tcW w:w="3402" w:type="dxa"/>
          </w:tcPr>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Своевременное формирование списков кандидатов в присяжные заседатели федеральных судов общей юрисдикции</w:t>
            </w:r>
          </w:p>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p>
        </w:tc>
        <w:tc>
          <w:tcPr>
            <w:tcW w:w="992" w:type="dxa"/>
          </w:tcPr>
          <w:p w:rsidR="007E705E" w:rsidRPr="00947BD0" w:rsidRDefault="00311947" w:rsidP="00AB10B0">
            <w:pPr>
              <w:spacing w:after="0" w:line="240" w:lineRule="auto"/>
              <w:jc w:val="center"/>
              <w:rPr>
                <w:rFonts w:ascii="Liberation Serif" w:eastAsia="Times New Roman" w:hAnsi="Liberation Serif" w:cs="Times New Roman"/>
                <w:sz w:val="24"/>
                <w:szCs w:val="24"/>
                <w:lang w:eastAsia="ru-RU"/>
              </w:rPr>
            </w:pPr>
            <w:proofErr w:type="spellStart"/>
            <w:proofErr w:type="gramStart"/>
            <w:r>
              <w:rPr>
                <w:rFonts w:ascii="Liberation Serif" w:eastAsia="Times New Roman" w:hAnsi="Liberation Serif" w:cs="Times New Roman"/>
                <w:sz w:val="24"/>
                <w:szCs w:val="24"/>
                <w:lang w:eastAsia="ru-RU"/>
              </w:rPr>
              <w:t>с</w:t>
            </w:r>
            <w:r w:rsidR="007E705E" w:rsidRPr="00947BD0">
              <w:rPr>
                <w:rFonts w:ascii="Liberation Serif" w:eastAsia="Times New Roman" w:hAnsi="Liberation Serif" w:cs="Times New Roman"/>
                <w:sz w:val="24"/>
                <w:szCs w:val="24"/>
                <w:lang w:eastAsia="ru-RU"/>
              </w:rPr>
              <w:t>облю</w:t>
            </w:r>
            <w:r>
              <w:rPr>
                <w:rFonts w:ascii="Liberation Serif" w:eastAsia="Times New Roman" w:hAnsi="Liberation Serif" w:cs="Times New Roman"/>
                <w:sz w:val="24"/>
                <w:szCs w:val="24"/>
                <w:lang w:eastAsia="ru-RU"/>
              </w:rPr>
              <w:t>-де</w:t>
            </w:r>
            <w:r w:rsidR="007E705E" w:rsidRPr="00947BD0">
              <w:rPr>
                <w:rFonts w:ascii="Liberation Serif" w:eastAsia="Times New Roman" w:hAnsi="Liberation Serif" w:cs="Times New Roman"/>
                <w:sz w:val="24"/>
                <w:szCs w:val="24"/>
                <w:lang w:eastAsia="ru-RU"/>
              </w:rPr>
              <w:t>ние</w:t>
            </w:r>
            <w:proofErr w:type="spellEnd"/>
            <w:proofErr w:type="gramEnd"/>
            <w:r w:rsidR="007E705E" w:rsidRPr="00947BD0">
              <w:rPr>
                <w:rFonts w:ascii="Liberation Serif" w:eastAsia="Times New Roman" w:hAnsi="Liberation Serif" w:cs="Times New Roman"/>
                <w:sz w:val="24"/>
                <w:szCs w:val="24"/>
                <w:lang w:eastAsia="ru-RU"/>
              </w:rPr>
              <w:t xml:space="preserve"> сроков состав</w:t>
            </w:r>
            <w:r>
              <w:rPr>
                <w:rFonts w:ascii="Liberation Serif" w:eastAsia="Times New Roman" w:hAnsi="Liberation Serif" w:cs="Times New Roman"/>
                <w:sz w:val="24"/>
                <w:szCs w:val="24"/>
                <w:lang w:eastAsia="ru-RU"/>
              </w:rPr>
              <w:t>-</w:t>
            </w:r>
            <w:proofErr w:type="spellStart"/>
            <w:r>
              <w:rPr>
                <w:rFonts w:ascii="Liberation Serif" w:eastAsia="Times New Roman" w:hAnsi="Liberation Serif" w:cs="Times New Roman"/>
                <w:sz w:val="24"/>
                <w:szCs w:val="24"/>
                <w:lang w:eastAsia="ru-RU"/>
              </w:rPr>
              <w:t>ле</w:t>
            </w:r>
            <w:r w:rsidR="007E705E" w:rsidRPr="00947BD0">
              <w:rPr>
                <w:rFonts w:ascii="Liberation Serif" w:eastAsia="Times New Roman" w:hAnsi="Liberation Serif" w:cs="Times New Roman"/>
                <w:sz w:val="24"/>
                <w:szCs w:val="24"/>
                <w:lang w:eastAsia="ru-RU"/>
              </w:rPr>
              <w:t>ния</w:t>
            </w:r>
            <w:proofErr w:type="spellEnd"/>
            <w:r w:rsidR="007E705E" w:rsidRPr="00947BD0">
              <w:rPr>
                <w:rFonts w:ascii="Liberation Serif" w:eastAsia="Times New Roman" w:hAnsi="Liberation Serif" w:cs="Times New Roman"/>
                <w:sz w:val="24"/>
                <w:szCs w:val="24"/>
                <w:lang w:eastAsia="ru-RU"/>
              </w:rPr>
              <w:t xml:space="preserve"> </w:t>
            </w:r>
            <w:proofErr w:type="spellStart"/>
            <w:r w:rsidR="007E705E" w:rsidRPr="00947BD0">
              <w:rPr>
                <w:rFonts w:ascii="Liberation Serif" w:eastAsia="Times New Roman" w:hAnsi="Liberation Serif" w:cs="Times New Roman"/>
                <w:sz w:val="24"/>
                <w:szCs w:val="24"/>
                <w:lang w:eastAsia="ru-RU"/>
              </w:rPr>
              <w:t>спис</w:t>
            </w:r>
            <w:proofErr w:type="spellEnd"/>
            <w:r>
              <w:rPr>
                <w:rFonts w:ascii="Liberation Serif" w:eastAsia="Times New Roman" w:hAnsi="Liberation Serif" w:cs="Times New Roman"/>
                <w:sz w:val="24"/>
                <w:szCs w:val="24"/>
                <w:lang w:eastAsia="ru-RU"/>
              </w:rPr>
              <w:t>-</w:t>
            </w:r>
            <w:r w:rsidR="007E705E" w:rsidRPr="00947BD0">
              <w:rPr>
                <w:rFonts w:ascii="Liberation Serif" w:eastAsia="Times New Roman" w:hAnsi="Liberation Serif" w:cs="Times New Roman"/>
                <w:sz w:val="24"/>
                <w:szCs w:val="24"/>
                <w:lang w:eastAsia="ru-RU"/>
              </w:rPr>
              <w:t>ков</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до 01.03.</w:t>
            </w:r>
          </w:p>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2018</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534" w:type="dxa"/>
            <w:gridSpan w:val="2"/>
          </w:tcPr>
          <w:p w:rsidR="00B812D3" w:rsidRDefault="00B812D3"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переписка</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главы Артемовского городского округа </w:t>
            </w:r>
            <w:proofErr w:type="gramStart"/>
            <w:r w:rsidRPr="00947BD0">
              <w:rPr>
                <w:rFonts w:ascii="Liberation Serif" w:eastAsia="Times New Roman" w:hAnsi="Liberation Serif" w:cs="Times New Roman"/>
                <w:sz w:val="24"/>
                <w:szCs w:val="24"/>
                <w:lang w:eastAsia="ru-RU"/>
              </w:rPr>
              <w:t xml:space="preserve">с  </w:t>
            </w:r>
            <w:proofErr w:type="spellStart"/>
            <w:r w:rsidRPr="00947BD0">
              <w:rPr>
                <w:rFonts w:ascii="Liberation Serif" w:eastAsia="Times New Roman" w:hAnsi="Liberation Serif" w:cs="Times New Roman"/>
                <w:sz w:val="24"/>
                <w:szCs w:val="24"/>
                <w:lang w:eastAsia="ru-RU"/>
              </w:rPr>
              <w:t>государст</w:t>
            </w:r>
            <w:proofErr w:type="spellEnd"/>
            <w:proofErr w:type="gramEnd"/>
            <w:r w:rsidR="00154FC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 xml:space="preserve">венными органами Российской Федерации, </w:t>
            </w:r>
            <w:proofErr w:type="spellStart"/>
            <w:r w:rsidRPr="00947BD0">
              <w:rPr>
                <w:rFonts w:ascii="Liberation Serif" w:eastAsia="Times New Roman" w:hAnsi="Liberation Serif" w:cs="Times New Roman"/>
                <w:sz w:val="24"/>
                <w:szCs w:val="24"/>
                <w:lang w:eastAsia="ru-RU"/>
              </w:rPr>
              <w:t>государст</w:t>
            </w:r>
            <w:proofErr w:type="spellEnd"/>
            <w:r w:rsidR="00154FC2">
              <w:rPr>
                <w:rFonts w:ascii="Liberation Serif" w:eastAsia="Times New Roman" w:hAnsi="Liberation Serif" w:cs="Times New Roman"/>
                <w:sz w:val="24"/>
                <w:szCs w:val="24"/>
                <w:lang w:eastAsia="ru-RU"/>
              </w:rPr>
              <w:t>-вен</w:t>
            </w:r>
            <w:r w:rsidRPr="00947BD0">
              <w:rPr>
                <w:rFonts w:ascii="Liberation Serif" w:eastAsia="Times New Roman" w:hAnsi="Liberation Serif" w:cs="Times New Roman"/>
                <w:sz w:val="24"/>
                <w:szCs w:val="24"/>
                <w:lang w:eastAsia="ru-RU"/>
              </w:rPr>
              <w:t xml:space="preserve">ными органами </w:t>
            </w:r>
            <w:proofErr w:type="spellStart"/>
            <w:r w:rsidRPr="00947BD0">
              <w:rPr>
                <w:rFonts w:ascii="Liberation Serif" w:eastAsia="Times New Roman" w:hAnsi="Liberation Serif" w:cs="Times New Roman"/>
                <w:sz w:val="24"/>
                <w:szCs w:val="24"/>
                <w:lang w:eastAsia="ru-RU"/>
              </w:rPr>
              <w:t>Свердловс</w:t>
            </w:r>
            <w:proofErr w:type="spellEnd"/>
            <w:r w:rsidR="00154FC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 xml:space="preserve">кой области, органами местного </w:t>
            </w:r>
            <w:proofErr w:type="spellStart"/>
            <w:r w:rsidRPr="00947BD0">
              <w:rPr>
                <w:rFonts w:ascii="Liberation Serif" w:eastAsia="Times New Roman" w:hAnsi="Liberation Serif" w:cs="Times New Roman"/>
                <w:sz w:val="24"/>
                <w:szCs w:val="24"/>
                <w:lang w:eastAsia="ru-RU"/>
              </w:rPr>
              <w:lastRenderedPageBreak/>
              <w:t>самоуправ</w:t>
            </w:r>
            <w:r w:rsidR="00154FC2">
              <w:rPr>
                <w:rFonts w:ascii="Liberation Serif" w:eastAsia="Times New Roman" w:hAnsi="Liberation Serif" w:cs="Times New Roman"/>
                <w:sz w:val="24"/>
                <w:szCs w:val="24"/>
                <w:lang w:eastAsia="ru-RU"/>
              </w:rPr>
              <w:t>-ле</w:t>
            </w:r>
            <w:r w:rsidRPr="00947BD0">
              <w:rPr>
                <w:rFonts w:ascii="Liberation Serif" w:eastAsia="Times New Roman" w:hAnsi="Liberation Serif" w:cs="Times New Roman"/>
                <w:sz w:val="24"/>
                <w:szCs w:val="24"/>
                <w:lang w:eastAsia="ru-RU"/>
              </w:rPr>
              <w:t>ния</w:t>
            </w:r>
            <w:proofErr w:type="spellEnd"/>
            <w:r w:rsidRPr="00947BD0">
              <w:rPr>
                <w:rFonts w:ascii="Liberation Serif" w:eastAsia="Times New Roman" w:hAnsi="Liberation Serif" w:cs="Times New Roman"/>
                <w:sz w:val="24"/>
                <w:szCs w:val="24"/>
                <w:lang w:eastAsia="ru-RU"/>
              </w:rPr>
              <w:t xml:space="preserve"> по основным </w:t>
            </w:r>
            <w:proofErr w:type="spellStart"/>
            <w:r w:rsidRPr="00947BD0">
              <w:rPr>
                <w:rFonts w:ascii="Liberation Serif" w:eastAsia="Times New Roman" w:hAnsi="Liberation Serif" w:cs="Times New Roman"/>
                <w:sz w:val="24"/>
                <w:szCs w:val="24"/>
                <w:lang w:eastAsia="ru-RU"/>
              </w:rPr>
              <w:t>направле-ниям</w:t>
            </w:r>
            <w:proofErr w:type="spellEnd"/>
            <w:r w:rsidRPr="00947BD0">
              <w:rPr>
                <w:rFonts w:ascii="Liberation Serif" w:eastAsia="Times New Roman" w:hAnsi="Liberation Serif" w:cs="Times New Roman"/>
                <w:sz w:val="24"/>
                <w:szCs w:val="24"/>
                <w:lang w:eastAsia="ru-RU"/>
              </w:rPr>
              <w:t xml:space="preserve"> деятельно-</w:t>
            </w:r>
            <w:proofErr w:type="spellStart"/>
            <w:r w:rsidRPr="00947BD0">
              <w:rPr>
                <w:rFonts w:ascii="Liberation Serif" w:eastAsia="Times New Roman" w:hAnsi="Liberation Serif" w:cs="Times New Roman"/>
                <w:sz w:val="24"/>
                <w:szCs w:val="24"/>
                <w:lang w:eastAsia="ru-RU"/>
              </w:rPr>
              <w:t>сти</w:t>
            </w:r>
            <w:proofErr w:type="spellEnd"/>
          </w:p>
        </w:tc>
      </w:tr>
      <w:tr w:rsidR="00B812D3" w:rsidRPr="00947BD0" w:rsidTr="00B812D3">
        <w:trPr>
          <w:trHeight w:val="346"/>
        </w:trPr>
        <w:tc>
          <w:tcPr>
            <w:tcW w:w="959" w:type="dxa"/>
          </w:tcPr>
          <w:p w:rsidR="00B812D3" w:rsidRPr="00947BD0" w:rsidRDefault="00B812D3"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15</w:t>
            </w:r>
          </w:p>
        </w:tc>
        <w:tc>
          <w:tcPr>
            <w:tcW w:w="13891" w:type="dxa"/>
            <w:gridSpan w:val="11"/>
          </w:tcPr>
          <w:p w:rsidR="00B812D3" w:rsidRPr="00947BD0" w:rsidRDefault="00B812D3"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7. Оказание поддержки социально ориентированным некоммерческим организациям на территории Артемовского городского округа</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16</w:t>
            </w:r>
          </w:p>
        </w:tc>
        <w:tc>
          <w:tcPr>
            <w:tcW w:w="3402" w:type="dxa"/>
          </w:tcPr>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Оказание финансовой поддержки социально ориентированным некоммерческим организациям на территории Артемовского городского округа</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единиц</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не менее 3 </w:t>
            </w:r>
            <w:proofErr w:type="spellStart"/>
            <w:proofErr w:type="gramStart"/>
            <w:r w:rsidRPr="00947BD0">
              <w:rPr>
                <w:rFonts w:ascii="Liberation Serif" w:eastAsia="Times New Roman" w:hAnsi="Liberation Serif" w:cs="Times New Roman"/>
                <w:sz w:val="24"/>
                <w:szCs w:val="24"/>
                <w:lang w:eastAsia="ru-RU"/>
              </w:rPr>
              <w:t>организа-циям</w:t>
            </w:r>
            <w:proofErr w:type="spellEnd"/>
            <w:proofErr w:type="gramEnd"/>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не менее 6 </w:t>
            </w:r>
            <w:proofErr w:type="spellStart"/>
            <w:proofErr w:type="gramStart"/>
            <w:r w:rsidRPr="00947BD0">
              <w:rPr>
                <w:rFonts w:ascii="Liberation Serif" w:eastAsia="Times New Roman" w:hAnsi="Liberation Serif" w:cs="Times New Roman"/>
                <w:sz w:val="24"/>
                <w:szCs w:val="24"/>
                <w:lang w:eastAsia="ru-RU"/>
              </w:rPr>
              <w:t>организа-циям</w:t>
            </w:r>
            <w:proofErr w:type="spellEnd"/>
            <w:proofErr w:type="gramEnd"/>
          </w:p>
        </w:tc>
        <w:tc>
          <w:tcPr>
            <w:tcW w:w="1134" w:type="dxa"/>
          </w:tcPr>
          <w:p w:rsidR="007E705E" w:rsidRPr="00947BD0" w:rsidRDefault="007E705E" w:rsidP="00270FF4">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не менее </w:t>
            </w:r>
            <w:r w:rsidR="00270FF4">
              <w:rPr>
                <w:rFonts w:ascii="Liberation Serif" w:eastAsia="Times New Roman" w:hAnsi="Liberation Serif" w:cs="Times New Roman"/>
                <w:sz w:val="24"/>
                <w:szCs w:val="24"/>
                <w:lang w:eastAsia="ru-RU"/>
              </w:rPr>
              <w:t xml:space="preserve">8 </w:t>
            </w:r>
            <w:proofErr w:type="spellStart"/>
            <w:proofErr w:type="gramStart"/>
            <w:r w:rsidRPr="00947BD0">
              <w:rPr>
                <w:rFonts w:ascii="Liberation Serif" w:eastAsia="Times New Roman" w:hAnsi="Liberation Serif" w:cs="Times New Roman"/>
                <w:sz w:val="24"/>
                <w:szCs w:val="24"/>
                <w:lang w:eastAsia="ru-RU"/>
              </w:rPr>
              <w:t>организа-циям</w:t>
            </w:r>
            <w:proofErr w:type="spellEnd"/>
            <w:proofErr w:type="gramEnd"/>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не менее 3 </w:t>
            </w:r>
            <w:proofErr w:type="spellStart"/>
            <w:proofErr w:type="gramStart"/>
            <w:r w:rsidRPr="00947BD0">
              <w:rPr>
                <w:rFonts w:ascii="Liberation Serif" w:eastAsia="Times New Roman" w:hAnsi="Liberation Serif" w:cs="Times New Roman"/>
                <w:sz w:val="24"/>
                <w:szCs w:val="24"/>
                <w:lang w:eastAsia="ru-RU"/>
              </w:rPr>
              <w:t>организа-циям</w:t>
            </w:r>
            <w:proofErr w:type="spellEnd"/>
            <w:proofErr w:type="gramEnd"/>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не менее 3 </w:t>
            </w:r>
            <w:proofErr w:type="spellStart"/>
            <w:proofErr w:type="gramStart"/>
            <w:r w:rsidRPr="00947BD0">
              <w:rPr>
                <w:rFonts w:ascii="Liberation Serif" w:eastAsia="Times New Roman" w:hAnsi="Liberation Serif" w:cs="Times New Roman"/>
                <w:sz w:val="24"/>
                <w:szCs w:val="24"/>
                <w:lang w:eastAsia="ru-RU"/>
              </w:rPr>
              <w:t>организа-циям</w:t>
            </w:r>
            <w:proofErr w:type="spellEnd"/>
            <w:proofErr w:type="gramEnd"/>
          </w:p>
          <w:p w:rsidR="007E705E" w:rsidRPr="00947BD0" w:rsidRDefault="007E705E" w:rsidP="00AB10B0">
            <w:pPr>
              <w:spacing w:after="0" w:line="240" w:lineRule="auto"/>
              <w:rPr>
                <w:rFonts w:ascii="Liberation Serif" w:eastAsia="Times New Roman" w:hAnsi="Liberation Serif" w:cs="Times New Roman"/>
                <w:sz w:val="24"/>
                <w:szCs w:val="24"/>
                <w:lang w:eastAsia="ru-RU"/>
              </w:rPr>
            </w:pPr>
          </w:p>
        </w:tc>
        <w:tc>
          <w:tcPr>
            <w:tcW w:w="1134" w:type="dxa"/>
          </w:tcPr>
          <w:p w:rsidR="00B812D3" w:rsidRPr="00947BD0" w:rsidRDefault="00B812D3" w:rsidP="00B812D3">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не менее 3 </w:t>
            </w:r>
            <w:proofErr w:type="spellStart"/>
            <w:proofErr w:type="gramStart"/>
            <w:r w:rsidRPr="00947BD0">
              <w:rPr>
                <w:rFonts w:ascii="Liberation Serif" w:eastAsia="Times New Roman" w:hAnsi="Liberation Serif" w:cs="Times New Roman"/>
                <w:sz w:val="24"/>
                <w:szCs w:val="24"/>
                <w:lang w:eastAsia="ru-RU"/>
              </w:rPr>
              <w:t>организа-циям</w:t>
            </w:r>
            <w:proofErr w:type="spellEnd"/>
            <w:proofErr w:type="gramEnd"/>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59" w:type="dxa"/>
          </w:tcPr>
          <w:p w:rsidR="00B812D3" w:rsidRPr="00947BD0" w:rsidRDefault="00B812D3" w:rsidP="00B812D3">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не менее 3 </w:t>
            </w:r>
            <w:proofErr w:type="spellStart"/>
            <w:proofErr w:type="gramStart"/>
            <w:r w:rsidRPr="00947BD0">
              <w:rPr>
                <w:rFonts w:ascii="Liberation Serif" w:eastAsia="Times New Roman" w:hAnsi="Liberation Serif" w:cs="Times New Roman"/>
                <w:sz w:val="24"/>
                <w:szCs w:val="24"/>
                <w:lang w:eastAsia="ru-RU"/>
              </w:rPr>
              <w:t>организа-циям</w:t>
            </w:r>
            <w:proofErr w:type="spellEnd"/>
            <w:proofErr w:type="gramEnd"/>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534" w:type="dxa"/>
            <w:gridSpan w:val="2"/>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годовой отчет </w:t>
            </w:r>
            <w:proofErr w:type="spellStart"/>
            <w:proofErr w:type="gramStart"/>
            <w:r w:rsidRPr="00947BD0">
              <w:rPr>
                <w:rFonts w:ascii="Liberation Serif" w:eastAsia="Times New Roman" w:hAnsi="Liberation Serif" w:cs="Times New Roman"/>
                <w:sz w:val="24"/>
                <w:szCs w:val="24"/>
                <w:lang w:eastAsia="ru-RU"/>
              </w:rPr>
              <w:t>Админис</w:t>
            </w:r>
            <w:r w:rsidR="00154FC2">
              <w:rPr>
                <w:rFonts w:ascii="Liberation Serif" w:eastAsia="Times New Roman" w:hAnsi="Liberation Serif" w:cs="Times New Roman"/>
                <w:sz w:val="24"/>
                <w:szCs w:val="24"/>
                <w:lang w:eastAsia="ru-RU"/>
              </w:rPr>
              <w:t>т</w:t>
            </w:r>
            <w:proofErr w:type="spellEnd"/>
            <w:r w:rsidR="00154FC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рации</w:t>
            </w:r>
            <w:proofErr w:type="gramEnd"/>
            <w:r w:rsidRPr="00947BD0">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t>Артемов</w:t>
            </w:r>
            <w:r w:rsidR="00154FC2">
              <w:rPr>
                <w:rFonts w:ascii="Liberation Serif" w:eastAsia="Times New Roman" w:hAnsi="Liberation Serif" w:cs="Times New Roman"/>
                <w:sz w:val="24"/>
                <w:szCs w:val="24"/>
                <w:lang w:eastAsia="ru-RU"/>
              </w:rPr>
              <w:t>с</w:t>
            </w:r>
            <w:proofErr w:type="spellEnd"/>
            <w:r w:rsidR="00154FC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 xml:space="preserve">кого городского округа по </w:t>
            </w:r>
            <w:proofErr w:type="spellStart"/>
            <w:r w:rsidRPr="00947BD0">
              <w:rPr>
                <w:rFonts w:ascii="Liberation Serif" w:eastAsia="Times New Roman" w:hAnsi="Liberation Serif" w:cs="Times New Roman"/>
                <w:sz w:val="24"/>
                <w:szCs w:val="24"/>
                <w:lang w:eastAsia="ru-RU"/>
              </w:rPr>
              <w:t>исполне-нию</w:t>
            </w:r>
            <w:proofErr w:type="spellEnd"/>
            <w:r w:rsidRPr="00947BD0">
              <w:rPr>
                <w:rFonts w:ascii="Liberation Serif" w:eastAsia="Times New Roman" w:hAnsi="Liberation Serif" w:cs="Times New Roman"/>
                <w:sz w:val="24"/>
                <w:szCs w:val="24"/>
                <w:lang w:eastAsia="ru-RU"/>
              </w:rPr>
              <w:t xml:space="preserve"> бюджетной сметы</w:t>
            </w:r>
          </w:p>
        </w:tc>
      </w:tr>
      <w:tr w:rsidR="00B812D3" w:rsidRPr="00947BD0" w:rsidTr="00B812D3">
        <w:trPr>
          <w:trHeight w:val="346"/>
        </w:trPr>
        <w:tc>
          <w:tcPr>
            <w:tcW w:w="959" w:type="dxa"/>
          </w:tcPr>
          <w:p w:rsidR="00B812D3" w:rsidRPr="00947BD0" w:rsidRDefault="00B812D3"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17</w:t>
            </w:r>
          </w:p>
        </w:tc>
        <w:tc>
          <w:tcPr>
            <w:tcW w:w="13891" w:type="dxa"/>
            <w:gridSpan w:val="11"/>
          </w:tcPr>
          <w:p w:rsidR="00B812D3" w:rsidRPr="00947BD0" w:rsidRDefault="00B812D3"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8.</w:t>
            </w:r>
            <w:r w:rsidRPr="00947BD0">
              <w:rPr>
                <w:rFonts w:ascii="Liberation Serif" w:eastAsia="Times New Roman" w:hAnsi="Liberation Serif" w:cs="Times New Roman"/>
                <w:b/>
                <w:sz w:val="24"/>
                <w:szCs w:val="24"/>
                <w:lang w:eastAsia="ru-RU"/>
              </w:rPr>
              <w:t xml:space="preserve"> </w:t>
            </w:r>
            <w:r w:rsidRPr="00947BD0">
              <w:rPr>
                <w:rFonts w:ascii="Liberation Serif" w:eastAsia="Times New Roman" w:hAnsi="Liberation Serif" w:cs="Times New Roman"/>
                <w:sz w:val="24"/>
                <w:szCs w:val="24"/>
                <w:lang w:eastAsia="ru-RU"/>
              </w:rPr>
              <w:t>Организация и проведение выборов депутатов Думы Артемовского городского округа</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val="en-US" w:eastAsia="ru-RU"/>
              </w:rPr>
            </w:pPr>
            <w:r w:rsidRPr="00947BD0">
              <w:rPr>
                <w:rFonts w:ascii="Liberation Serif" w:eastAsia="Times New Roman" w:hAnsi="Liberation Serif" w:cs="Times New Roman"/>
                <w:sz w:val="24"/>
                <w:szCs w:val="24"/>
                <w:lang w:eastAsia="ru-RU"/>
              </w:rPr>
              <w:t>18</w:t>
            </w:r>
          </w:p>
        </w:tc>
        <w:tc>
          <w:tcPr>
            <w:tcW w:w="3402" w:type="dxa"/>
          </w:tcPr>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Обеспечение деятельности избирательных комиссий</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единиц</w:t>
            </w:r>
          </w:p>
        </w:tc>
        <w:tc>
          <w:tcPr>
            <w:tcW w:w="1134" w:type="dxa"/>
          </w:tcPr>
          <w:p w:rsidR="00154FC2" w:rsidRDefault="007E705E" w:rsidP="00154FC2">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1 </w:t>
            </w:r>
            <w:proofErr w:type="spellStart"/>
            <w:proofErr w:type="gramStart"/>
            <w:r w:rsidRPr="00947BD0">
              <w:rPr>
                <w:rFonts w:ascii="Liberation Serif" w:eastAsia="Times New Roman" w:hAnsi="Liberation Serif" w:cs="Times New Roman"/>
                <w:sz w:val="24"/>
                <w:szCs w:val="24"/>
                <w:lang w:eastAsia="ru-RU"/>
              </w:rPr>
              <w:t>окруж</w:t>
            </w:r>
            <w:r w:rsidR="00B812D3">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ная</w:t>
            </w:r>
            <w:proofErr w:type="spellEnd"/>
            <w:proofErr w:type="gramEnd"/>
            <w:r w:rsidRPr="00947BD0">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t>избира</w:t>
            </w:r>
            <w:proofErr w:type="spellEnd"/>
            <w:r w:rsidR="00B812D3">
              <w:rPr>
                <w:rFonts w:ascii="Liberation Serif" w:eastAsia="Times New Roman" w:hAnsi="Liberation Serif" w:cs="Times New Roman"/>
                <w:sz w:val="24"/>
                <w:szCs w:val="24"/>
                <w:lang w:eastAsia="ru-RU"/>
              </w:rPr>
              <w:t>-</w:t>
            </w:r>
            <w:r w:rsidR="00154FC2">
              <w:rPr>
                <w:rFonts w:ascii="Liberation Serif" w:eastAsia="Times New Roman" w:hAnsi="Liberation Serif" w:cs="Times New Roman"/>
                <w:sz w:val="24"/>
                <w:szCs w:val="24"/>
                <w:lang w:eastAsia="ru-RU"/>
              </w:rPr>
              <w:t>те</w:t>
            </w:r>
            <w:r w:rsidRPr="00947BD0">
              <w:rPr>
                <w:rFonts w:ascii="Liberation Serif" w:eastAsia="Times New Roman" w:hAnsi="Liberation Serif" w:cs="Times New Roman"/>
                <w:sz w:val="24"/>
                <w:szCs w:val="24"/>
                <w:lang w:eastAsia="ru-RU"/>
              </w:rPr>
              <w:t xml:space="preserve">льная </w:t>
            </w:r>
            <w:proofErr w:type="spellStart"/>
            <w:r w:rsidRPr="00947BD0">
              <w:rPr>
                <w:rFonts w:ascii="Liberation Serif" w:eastAsia="Times New Roman" w:hAnsi="Liberation Serif" w:cs="Times New Roman"/>
                <w:sz w:val="24"/>
                <w:szCs w:val="24"/>
                <w:lang w:eastAsia="ru-RU"/>
              </w:rPr>
              <w:t>комис</w:t>
            </w:r>
            <w:proofErr w:type="spellEnd"/>
            <w:r w:rsidR="00154FC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 xml:space="preserve">сия, </w:t>
            </w:r>
            <w:proofErr w:type="spellStart"/>
            <w:r w:rsidRPr="00947BD0">
              <w:rPr>
                <w:rFonts w:ascii="Liberation Serif" w:eastAsia="Times New Roman" w:hAnsi="Liberation Serif" w:cs="Times New Roman"/>
                <w:sz w:val="24"/>
                <w:szCs w:val="24"/>
                <w:lang w:eastAsia="ru-RU"/>
              </w:rPr>
              <w:t>террито</w:t>
            </w:r>
            <w:r w:rsidR="00154FC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риаль</w:t>
            </w:r>
            <w:r w:rsidR="00154FC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ная</w:t>
            </w:r>
            <w:proofErr w:type="spellEnd"/>
            <w:r w:rsidRPr="00947BD0">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t>избира</w:t>
            </w:r>
            <w:r w:rsidR="00154FC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т</w:t>
            </w:r>
            <w:r w:rsidR="00154FC2">
              <w:rPr>
                <w:rFonts w:ascii="Liberation Serif" w:eastAsia="Times New Roman" w:hAnsi="Liberation Serif" w:cs="Times New Roman"/>
                <w:sz w:val="24"/>
                <w:szCs w:val="24"/>
                <w:lang w:eastAsia="ru-RU"/>
              </w:rPr>
              <w:t>ел</w:t>
            </w:r>
            <w:r w:rsidRPr="00947BD0">
              <w:rPr>
                <w:rFonts w:ascii="Liberation Serif" w:eastAsia="Times New Roman" w:hAnsi="Liberation Serif" w:cs="Times New Roman"/>
                <w:sz w:val="24"/>
                <w:szCs w:val="24"/>
                <w:lang w:eastAsia="ru-RU"/>
              </w:rPr>
              <w:t>ь</w:t>
            </w:r>
            <w:proofErr w:type="spellEnd"/>
            <w:r w:rsidR="00154FC2">
              <w:rPr>
                <w:rFonts w:ascii="Liberation Serif" w:eastAsia="Times New Roman" w:hAnsi="Liberation Serif" w:cs="Times New Roman"/>
                <w:sz w:val="24"/>
                <w:szCs w:val="24"/>
                <w:lang w:eastAsia="ru-RU"/>
              </w:rPr>
              <w:t>-</w:t>
            </w:r>
          </w:p>
          <w:p w:rsidR="00154FC2"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roofErr w:type="spellStart"/>
            <w:r w:rsidRPr="00947BD0">
              <w:rPr>
                <w:rFonts w:ascii="Liberation Serif" w:eastAsia="Times New Roman" w:hAnsi="Liberation Serif" w:cs="Times New Roman"/>
                <w:sz w:val="24"/>
                <w:szCs w:val="24"/>
                <w:lang w:eastAsia="ru-RU"/>
              </w:rPr>
              <w:lastRenderedPageBreak/>
              <w:t>ная</w:t>
            </w:r>
            <w:proofErr w:type="spellEnd"/>
            <w:r w:rsidRPr="00947BD0">
              <w:rPr>
                <w:rFonts w:ascii="Liberation Serif" w:eastAsia="Times New Roman" w:hAnsi="Liberation Serif" w:cs="Times New Roman"/>
                <w:sz w:val="24"/>
                <w:szCs w:val="24"/>
                <w:lang w:eastAsia="ru-RU"/>
              </w:rPr>
              <w:t xml:space="preserve"> </w:t>
            </w:r>
            <w:proofErr w:type="spellStart"/>
            <w:proofErr w:type="gramStart"/>
            <w:r w:rsidRPr="00947BD0">
              <w:rPr>
                <w:rFonts w:ascii="Liberation Serif" w:eastAsia="Times New Roman" w:hAnsi="Liberation Serif" w:cs="Times New Roman"/>
                <w:sz w:val="24"/>
                <w:szCs w:val="24"/>
                <w:lang w:eastAsia="ru-RU"/>
              </w:rPr>
              <w:t>комис</w:t>
            </w:r>
            <w:proofErr w:type="spellEnd"/>
            <w:r w:rsidR="00154FC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сия</w:t>
            </w:r>
            <w:proofErr w:type="gramEnd"/>
            <w:r w:rsidRPr="00947BD0">
              <w:rPr>
                <w:rFonts w:ascii="Liberation Serif" w:eastAsia="Times New Roman" w:hAnsi="Liberation Serif" w:cs="Times New Roman"/>
                <w:sz w:val="24"/>
                <w:szCs w:val="24"/>
                <w:lang w:eastAsia="ru-RU"/>
              </w:rPr>
              <w:t xml:space="preserve"> с полно</w:t>
            </w:r>
            <w:r w:rsidR="00154FC2">
              <w:rPr>
                <w:rFonts w:ascii="Liberation Serif" w:eastAsia="Times New Roman" w:hAnsi="Liberation Serif" w:cs="Times New Roman"/>
                <w:sz w:val="24"/>
                <w:szCs w:val="24"/>
                <w:lang w:eastAsia="ru-RU"/>
              </w:rPr>
              <w:t>-</w:t>
            </w:r>
            <w:proofErr w:type="spellStart"/>
            <w:r w:rsidR="00154FC2">
              <w:rPr>
                <w:rFonts w:ascii="Liberation Serif" w:eastAsia="Times New Roman" w:hAnsi="Liberation Serif" w:cs="Times New Roman"/>
                <w:sz w:val="24"/>
                <w:szCs w:val="24"/>
                <w:lang w:eastAsia="ru-RU"/>
              </w:rPr>
              <w:t>мо</w:t>
            </w:r>
            <w:r w:rsidRPr="00947BD0">
              <w:rPr>
                <w:rFonts w:ascii="Liberation Serif" w:eastAsia="Times New Roman" w:hAnsi="Liberation Serif" w:cs="Times New Roman"/>
                <w:sz w:val="24"/>
                <w:szCs w:val="24"/>
                <w:lang w:eastAsia="ru-RU"/>
              </w:rPr>
              <w:t>чия</w:t>
            </w:r>
            <w:proofErr w:type="spellEnd"/>
            <w:r w:rsidR="00154FC2">
              <w:rPr>
                <w:rFonts w:ascii="Liberation Serif" w:eastAsia="Times New Roman" w:hAnsi="Liberation Serif" w:cs="Times New Roman"/>
                <w:sz w:val="24"/>
                <w:szCs w:val="24"/>
                <w:lang w:eastAsia="ru-RU"/>
              </w:rPr>
              <w:t>-</w:t>
            </w:r>
          </w:p>
          <w:p w:rsidR="00154FC2" w:rsidRDefault="007E705E" w:rsidP="00154FC2">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ми </w:t>
            </w:r>
            <w:proofErr w:type="spellStart"/>
            <w:proofErr w:type="gramStart"/>
            <w:r w:rsidRPr="00947BD0">
              <w:rPr>
                <w:rFonts w:ascii="Liberation Serif" w:eastAsia="Times New Roman" w:hAnsi="Liberation Serif" w:cs="Times New Roman"/>
                <w:sz w:val="24"/>
                <w:szCs w:val="24"/>
                <w:lang w:eastAsia="ru-RU"/>
              </w:rPr>
              <w:t>избира</w:t>
            </w:r>
            <w:r w:rsidR="00154FC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тель</w:t>
            </w:r>
            <w:proofErr w:type="spellEnd"/>
            <w:proofErr w:type="gramEnd"/>
            <w:r w:rsidR="00154FC2">
              <w:rPr>
                <w:rFonts w:ascii="Liberation Serif" w:eastAsia="Times New Roman" w:hAnsi="Liberation Serif" w:cs="Times New Roman"/>
                <w:sz w:val="24"/>
                <w:szCs w:val="24"/>
                <w:lang w:eastAsia="ru-RU"/>
              </w:rPr>
              <w:t>-</w:t>
            </w:r>
          </w:p>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ной </w:t>
            </w:r>
            <w:proofErr w:type="spellStart"/>
            <w:proofErr w:type="gramStart"/>
            <w:r w:rsidRPr="00947BD0">
              <w:rPr>
                <w:rFonts w:ascii="Liberation Serif" w:eastAsia="Times New Roman" w:hAnsi="Liberation Serif" w:cs="Times New Roman"/>
                <w:sz w:val="24"/>
                <w:szCs w:val="24"/>
                <w:lang w:eastAsia="ru-RU"/>
              </w:rPr>
              <w:t>комис</w:t>
            </w:r>
            <w:proofErr w:type="spellEnd"/>
            <w:r w:rsidR="00154FC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сии</w:t>
            </w:r>
            <w:proofErr w:type="gramEnd"/>
            <w:r w:rsidRPr="00947BD0">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t>муници</w:t>
            </w:r>
            <w:r w:rsidR="00154FC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пально</w:t>
            </w:r>
            <w:r w:rsidR="00154FC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го</w:t>
            </w:r>
            <w:proofErr w:type="spellEnd"/>
            <w:r w:rsidRPr="00947BD0">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t>образо</w:t>
            </w:r>
            <w:r w:rsidR="00154FC2">
              <w:rPr>
                <w:rFonts w:ascii="Liberation Serif" w:eastAsia="Times New Roman" w:hAnsi="Liberation Serif" w:cs="Times New Roman"/>
                <w:sz w:val="24"/>
                <w:szCs w:val="24"/>
                <w:lang w:eastAsia="ru-RU"/>
              </w:rPr>
              <w:t>-ва</w:t>
            </w:r>
            <w:r w:rsidRPr="00947BD0">
              <w:rPr>
                <w:rFonts w:ascii="Liberation Serif" w:eastAsia="Times New Roman" w:hAnsi="Liberation Serif" w:cs="Times New Roman"/>
                <w:sz w:val="24"/>
                <w:szCs w:val="24"/>
                <w:lang w:eastAsia="ru-RU"/>
              </w:rPr>
              <w:t>ния</w:t>
            </w:r>
            <w:proofErr w:type="spellEnd"/>
          </w:p>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154FC2">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40 </w:t>
            </w:r>
            <w:proofErr w:type="spellStart"/>
            <w:proofErr w:type="gramStart"/>
            <w:r w:rsidRPr="00947BD0">
              <w:rPr>
                <w:rFonts w:ascii="Liberation Serif" w:eastAsia="Times New Roman" w:hAnsi="Liberation Serif" w:cs="Times New Roman"/>
                <w:sz w:val="24"/>
                <w:szCs w:val="24"/>
                <w:lang w:eastAsia="ru-RU"/>
              </w:rPr>
              <w:t>участко</w:t>
            </w:r>
            <w:r w:rsidR="00B812D3">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вых</w:t>
            </w:r>
            <w:proofErr w:type="spellEnd"/>
            <w:proofErr w:type="gramEnd"/>
            <w:r w:rsidRPr="00947BD0">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t>избира</w:t>
            </w:r>
            <w:proofErr w:type="spellEnd"/>
            <w:r w:rsidR="00154FC2">
              <w:rPr>
                <w:rFonts w:ascii="Liberation Serif" w:eastAsia="Times New Roman" w:hAnsi="Liberation Serif" w:cs="Times New Roman"/>
                <w:sz w:val="24"/>
                <w:szCs w:val="24"/>
                <w:lang w:eastAsia="ru-RU"/>
              </w:rPr>
              <w:t>-те</w:t>
            </w:r>
            <w:r w:rsidRPr="00947BD0">
              <w:rPr>
                <w:rFonts w:ascii="Liberation Serif" w:eastAsia="Times New Roman" w:hAnsi="Liberation Serif" w:cs="Times New Roman"/>
                <w:sz w:val="24"/>
                <w:szCs w:val="24"/>
                <w:lang w:eastAsia="ru-RU"/>
              </w:rPr>
              <w:t xml:space="preserve">льных </w:t>
            </w:r>
            <w:proofErr w:type="spellStart"/>
            <w:r w:rsidRPr="00947BD0">
              <w:rPr>
                <w:rFonts w:ascii="Liberation Serif" w:eastAsia="Times New Roman" w:hAnsi="Liberation Serif" w:cs="Times New Roman"/>
                <w:sz w:val="24"/>
                <w:szCs w:val="24"/>
                <w:lang w:eastAsia="ru-RU"/>
              </w:rPr>
              <w:t>комис</w:t>
            </w:r>
            <w:r w:rsidR="00154FC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сий</w:t>
            </w:r>
            <w:proofErr w:type="spellEnd"/>
            <w:r w:rsidRPr="00947BD0">
              <w:rPr>
                <w:rFonts w:ascii="Liberation Serif" w:eastAsia="Times New Roman" w:hAnsi="Liberation Serif" w:cs="Times New Roman"/>
                <w:sz w:val="24"/>
                <w:szCs w:val="24"/>
                <w:lang w:eastAsia="ru-RU"/>
              </w:rPr>
              <w:t xml:space="preserve">, 20 </w:t>
            </w:r>
            <w:proofErr w:type="spellStart"/>
            <w:r w:rsidRPr="00947BD0">
              <w:rPr>
                <w:rFonts w:ascii="Liberation Serif" w:eastAsia="Times New Roman" w:hAnsi="Liberation Serif" w:cs="Times New Roman"/>
                <w:sz w:val="24"/>
                <w:szCs w:val="24"/>
                <w:lang w:eastAsia="ru-RU"/>
              </w:rPr>
              <w:t>окруж</w:t>
            </w:r>
            <w:r w:rsidR="00154FC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ных</w:t>
            </w:r>
            <w:proofErr w:type="spellEnd"/>
            <w:r w:rsidRPr="00947BD0">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t>избира</w:t>
            </w:r>
            <w:proofErr w:type="spellEnd"/>
            <w:r w:rsidR="00154FC2">
              <w:rPr>
                <w:rFonts w:ascii="Liberation Serif" w:eastAsia="Times New Roman" w:hAnsi="Liberation Serif" w:cs="Times New Roman"/>
                <w:sz w:val="24"/>
                <w:szCs w:val="24"/>
                <w:lang w:eastAsia="ru-RU"/>
              </w:rPr>
              <w:t>-те</w:t>
            </w:r>
            <w:r w:rsidRPr="00947BD0">
              <w:rPr>
                <w:rFonts w:ascii="Liberation Serif" w:eastAsia="Times New Roman" w:hAnsi="Liberation Serif" w:cs="Times New Roman"/>
                <w:sz w:val="24"/>
                <w:szCs w:val="24"/>
                <w:lang w:eastAsia="ru-RU"/>
              </w:rPr>
              <w:t xml:space="preserve">льных </w:t>
            </w:r>
            <w:proofErr w:type="spellStart"/>
            <w:r w:rsidRPr="00947BD0">
              <w:rPr>
                <w:rFonts w:ascii="Liberation Serif" w:eastAsia="Times New Roman" w:hAnsi="Liberation Serif" w:cs="Times New Roman"/>
                <w:sz w:val="24"/>
                <w:szCs w:val="24"/>
                <w:lang w:eastAsia="ru-RU"/>
              </w:rPr>
              <w:lastRenderedPageBreak/>
              <w:t>комис</w:t>
            </w:r>
            <w:r w:rsidR="00154FC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сий</w:t>
            </w:r>
            <w:proofErr w:type="spellEnd"/>
            <w:r w:rsidRPr="00947BD0">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t>террито-риаль</w:t>
            </w:r>
            <w:r w:rsidR="00154FC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ная</w:t>
            </w:r>
            <w:proofErr w:type="spellEnd"/>
            <w:r w:rsidRPr="00947BD0">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t>избира</w:t>
            </w:r>
            <w:proofErr w:type="spellEnd"/>
            <w:r w:rsidR="00154FC2">
              <w:rPr>
                <w:rFonts w:ascii="Liberation Serif" w:eastAsia="Times New Roman" w:hAnsi="Liberation Serif" w:cs="Times New Roman"/>
                <w:sz w:val="24"/>
                <w:szCs w:val="24"/>
                <w:lang w:eastAsia="ru-RU"/>
              </w:rPr>
              <w:t>-те</w:t>
            </w:r>
            <w:r w:rsidRPr="00947BD0">
              <w:rPr>
                <w:rFonts w:ascii="Liberation Serif" w:eastAsia="Times New Roman" w:hAnsi="Liberation Serif" w:cs="Times New Roman"/>
                <w:sz w:val="24"/>
                <w:szCs w:val="24"/>
                <w:lang w:eastAsia="ru-RU"/>
              </w:rPr>
              <w:t xml:space="preserve">льная </w:t>
            </w:r>
            <w:proofErr w:type="spellStart"/>
            <w:r w:rsidRPr="00947BD0">
              <w:rPr>
                <w:rFonts w:ascii="Liberation Serif" w:eastAsia="Times New Roman" w:hAnsi="Liberation Serif" w:cs="Times New Roman"/>
                <w:sz w:val="24"/>
                <w:szCs w:val="24"/>
                <w:lang w:eastAsia="ru-RU"/>
              </w:rPr>
              <w:t>комис</w:t>
            </w:r>
            <w:proofErr w:type="spellEnd"/>
            <w:r w:rsidR="00154FC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сия с полно</w:t>
            </w:r>
            <w:r w:rsidR="00154FC2">
              <w:rPr>
                <w:rFonts w:ascii="Liberation Serif" w:eastAsia="Times New Roman" w:hAnsi="Liberation Serif" w:cs="Times New Roman"/>
                <w:sz w:val="24"/>
                <w:szCs w:val="24"/>
                <w:lang w:eastAsia="ru-RU"/>
              </w:rPr>
              <w:t>-</w:t>
            </w:r>
            <w:proofErr w:type="spellStart"/>
            <w:r w:rsidR="00154FC2">
              <w:rPr>
                <w:rFonts w:ascii="Liberation Serif" w:eastAsia="Times New Roman" w:hAnsi="Liberation Serif" w:cs="Times New Roman"/>
                <w:sz w:val="24"/>
                <w:szCs w:val="24"/>
                <w:lang w:eastAsia="ru-RU"/>
              </w:rPr>
              <w:t>мо</w:t>
            </w:r>
            <w:r w:rsidRPr="00947BD0">
              <w:rPr>
                <w:rFonts w:ascii="Liberation Serif" w:eastAsia="Times New Roman" w:hAnsi="Liberation Serif" w:cs="Times New Roman"/>
                <w:sz w:val="24"/>
                <w:szCs w:val="24"/>
                <w:lang w:eastAsia="ru-RU"/>
              </w:rPr>
              <w:t>чия</w:t>
            </w:r>
            <w:proofErr w:type="spellEnd"/>
            <w:r w:rsidR="00154FC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 xml:space="preserve">ми </w:t>
            </w:r>
            <w:proofErr w:type="spellStart"/>
            <w:r w:rsidRPr="00947BD0">
              <w:rPr>
                <w:rFonts w:ascii="Liberation Serif" w:eastAsia="Times New Roman" w:hAnsi="Liberation Serif" w:cs="Times New Roman"/>
                <w:sz w:val="24"/>
                <w:szCs w:val="24"/>
                <w:lang w:eastAsia="ru-RU"/>
              </w:rPr>
              <w:t>избира</w:t>
            </w:r>
            <w:proofErr w:type="spellEnd"/>
            <w:r w:rsidR="00154FC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 xml:space="preserve">тельной </w:t>
            </w:r>
            <w:proofErr w:type="spellStart"/>
            <w:r w:rsidRPr="00947BD0">
              <w:rPr>
                <w:rFonts w:ascii="Liberation Serif" w:eastAsia="Times New Roman" w:hAnsi="Liberation Serif" w:cs="Times New Roman"/>
                <w:sz w:val="24"/>
                <w:szCs w:val="24"/>
                <w:lang w:eastAsia="ru-RU"/>
              </w:rPr>
              <w:t>комис</w:t>
            </w:r>
            <w:proofErr w:type="spellEnd"/>
            <w:r w:rsidR="00154FC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 xml:space="preserve">сии </w:t>
            </w:r>
            <w:proofErr w:type="spellStart"/>
            <w:r w:rsidRPr="00947BD0">
              <w:rPr>
                <w:rFonts w:ascii="Liberation Serif" w:eastAsia="Times New Roman" w:hAnsi="Liberation Serif" w:cs="Times New Roman"/>
                <w:sz w:val="24"/>
                <w:szCs w:val="24"/>
                <w:lang w:eastAsia="ru-RU"/>
              </w:rPr>
              <w:t>муници</w:t>
            </w:r>
            <w:r w:rsidR="00154FC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пально</w:t>
            </w:r>
            <w:r w:rsidR="00154FC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го</w:t>
            </w:r>
            <w:proofErr w:type="spellEnd"/>
            <w:r w:rsidRPr="00947BD0">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t>образо</w:t>
            </w:r>
            <w:r w:rsidR="00154FC2">
              <w:rPr>
                <w:rFonts w:ascii="Liberation Serif" w:eastAsia="Times New Roman" w:hAnsi="Liberation Serif" w:cs="Times New Roman"/>
                <w:sz w:val="24"/>
                <w:szCs w:val="24"/>
                <w:lang w:eastAsia="ru-RU"/>
              </w:rPr>
              <w:t>-ва</w:t>
            </w:r>
            <w:r w:rsidRPr="00947BD0">
              <w:rPr>
                <w:rFonts w:ascii="Liberation Serif" w:eastAsia="Times New Roman" w:hAnsi="Liberation Serif" w:cs="Times New Roman"/>
                <w:sz w:val="24"/>
                <w:szCs w:val="24"/>
                <w:lang w:eastAsia="ru-RU"/>
              </w:rPr>
              <w:t>ния</w:t>
            </w:r>
            <w:proofErr w:type="spellEnd"/>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534" w:type="dxa"/>
            <w:gridSpan w:val="2"/>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отчет, </w:t>
            </w:r>
            <w:proofErr w:type="spellStart"/>
            <w:proofErr w:type="gramStart"/>
            <w:r w:rsidRPr="00947BD0">
              <w:rPr>
                <w:rFonts w:ascii="Liberation Serif" w:eastAsia="Times New Roman" w:hAnsi="Liberation Serif" w:cs="Times New Roman"/>
                <w:sz w:val="24"/>
                <w:szCs w:val="24"/>
                <w:lang w:eastAsia="ru-RU"/>
              </w:rPr>
              <w:t>предостав-ляемый</w:t>
            </w:r>
            <w:proofErr w:type="spellEnd"/>
            <w:proofErr w:type="gramEnd"/>
            <w:r w:rsidRPr="00947BD0">
              <w:rPr>
                <w:rFonts w:ascii="Liberation Serif" w:eastAsia="Times New Roman" w:hAnsi="Liberation Serif" w:cs="Times New Roman"/>
                <w:sz w:val="24"/>
                <w:szCs w:val="24"/>
                <w:lang w:eastAsia="ru-RU"/>
              </w:rPr>
              <w:t xml:space="preserve"> в Думу </w:t>
            </w:r>
            <w:proofErr w:type="spellStart"/>
            <w:r w:rsidRPr="00947BD0">
              <w:rPr>
                <w:rFonts w:ascii="Liberation Serif" w:eastAsia="Times New Roman" w:hAnsi="Liberation Serif" w:cs="Times New Roman"/>
                <w:sz w:val="24"/>
                <w:szCs w:val="24"/>
                <w:lang w:eastAsia="ru-RU"/>
              </w:rPr>
              <w:t>Артемов</w:t>
            </w:r>
            <w:r w:rsidR="00154FC2">
              <w:rPr>
                <w:rFonts w:ascii="Liberation Serif" w:eastAsia="Times New Roman" w:hAnsi="Liberation Serif" w:cs="Times New Roman"/>
                <w:sz w:val="24"/>
                <w:szCs w:val="24"/>
                <w:lang w:eastAsia="ru-RU"/>
              </w:rPr>
              <w:t>с</w:t>
            </w:r>
            <w:proofErr w:type="spellEnd"/>
            <w:r w:rsidR="00154FC2">
              <w:rPr>
                <w:rFonts w:ascii="Liberation Serif" w:eastAsia="Times New Roman" w:hAnsi="Liberation Serif" w:cs="Times New Roman"/>
                <w:sz w:val="24"/>
                <w:szCs w:val="24"/>
                <w:lang w:eastAsia="ru-RU"/>
              </w:rPr>
              <w:t xml:space="preserve">- </w:t>
            </w:r>
            <w:r w:rsidRPr="00947BD0">
              <w:rPr>
                <w:rFonts w:ascii="Liberation Serif" w:eastAsia="Times New Roman" w:hAnsi="Liberation Serif" w:cs="Times New Roman"/>
                <w:sz w:val="24"/>
                <w:szCs w:val="24"/>
                <w:lang w:eastAsia="ru-RU"/>
              </w:rPr>
              <w:t>кого городского округа</w:t>
            </w:r>
          </w:p>
        </w:tc>
      </w:tr>
      <w:tr w:rsidR="00311947" w:rsidRPr="00947BD0" w:rsidTr="0010011D">
        <w:trPr>
          <w:trHeight w:val="346"/>
        </w:trPr>
        <w:tc>
          <w:tcPr>
            <w:tcW w:w="959" w:type="dxa"/>
          </w:tcPr>
          <w:p w:rsidR="00311947" w:rsidRPr="00947BD0" w:rsidRDefault="00311947"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18.1</w:t>
            </w:r>
          </w:p>
        </w:tc>
        <w:tc>
          <w:tcPr>
            <w:tcW w:w="13891" w:type="dxa"/>
            <w:gridSpan w:val="11"/>
          </w:tcPr>
          <w:p w:rsidR="00311947" w:rsidRPr="00947BD0" w:rsidRDefault="00311947" w:rsidP="00AB10B0">
            <w:pPr>
              <w:spacing w:after="0" w:line="240" w:lineRule="auto"/>
              <w:rPr>
                <w:rFonts w:ascii="Liberation Serif" w:hAnsi="Liberation Serif"/>
                <w:sz w:val="24"/>
                <w:szCs w:val="24"/>
              </w:rPr>
            </w:pPr>
            <w:r w:rsidRPr="00947BD0">
              <w:rPr>
                <w:rFonts w:ascii="Liberation Serif" w:hAnsi="Liberation Serif"/>
                <w:sz w:val="24"/>
                <w:szCs w:val="24"/>
              </w:rPr>
              <w:t>Задача 9. Организация регистрации и снятия с регистрационного учета по месту пребывания и по месту жительства граждан, проживающих в муниципальном жилищном фонде</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18.2</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3402" w:type="dxa"/>
          </w:tcPr>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hAnsi="Liberation Serif"/>
                <w:sz w:val="24"/>
                <w:szCs w:val="24"/>
              </w:rPr>
              <w:t>Своевременность выдачи документов на регистрацию и снятие с регистрационного учета по месту пребывания и по месту жительства гражданам, проживающим в муниципальном жилищном фонде</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311947" w:rsidP="00045C61">
            <w:pPr>
              <w:spacing w:after="0" w:line="240" w:lineRule="auto"/>
              <w:jc w:val="center"/>
              <w:rPr>
                <w:rFonts w:ascii="Liberation Serif" w:eastAsia="Times New Roman" w:hAnsi="Liberation Serif" w:cs="Times New Roman"/>
                <w:sz w:val="24"/>
                <w:szCs w:val="24"/>
                <w:lang w:eastAsia="ru-RU"/>
              </w:rPr>
            </w:pPr>
            <w:r>
              <w:rPr>
                <w:rFonts w:ascii="Liberation Serif" w:hAnsi="Liberation Serif"/>
                <w:sz w:val="24"/>
                <w:szCs w:val="24"/>
              </w:rPr>
              <w:t>100</w:t>
            </w:r>
          </w:p>
        </w:tc>
        <w:tc>
          <w:tcPr>
            <w:tcW w:w="1159" w:type="dxa"/>
          </w:tcPr>
          <w:p w:rsidR="007E705E" w:rsidRPr="00947BD0" w:rsidRDefault="00311947" w:rsidP="00045C61">
            <w:pPr>
              <w:spacing w:after="0" w:line="240" w:lineRule="auto"/>
              <w:jc w:val="center"/>
              <w:rPr>
                <w:rFonts w:ascii="Liberation Serif" w:hAnsi="Liberation Serif"/>
                <w:sz w:val="24"/>
                <w:szCs w:val="24"/>
              </w:rPr>
            </w:pPr>
            <w:r>
              <w:rPr>
                <w:rFonts w:ascii="Liberation Serif" w:hAnsi="Liberation Serif"/>
                <w:sz w:val="24"/>
                <w:szCs w:val="24"/>
              </w:rPr>
              <w:t>100</w:t>
            </w:r>
          </w:p>
        </w:tc>
        <w:tc>
          <w:tcPr>
            <w:tcW w:w="1534" w:type="dxa"/>
            <w:gridSpan w:val="2"/>
          </w:tcPr>
          <w:p w:rsidR="007E705E" w:rsidRPr="00947BD0" w:rsidRDefault="007E705E" w:rsidP="00045C61">
            <w:pPr>
              <w:spacing w:after="0" w:line="240" w:lineRule="auto"/>
              <w:jc w:val="center"/>
              <w:rPr>
                <w:rFonts w:ascii="Liberation Serif" w:hAnsi="Liberation Serif"/>
                <w:sz w:val="24"/>
                <w:szCs w:val="24"/>
              </w:rPr>
            </w:pPr>
            <w:r w:rsidRPr="00947BD0">
              <w:rPr>
                <w:rFonts w:ascii="Liberation Serif" w:hAnsi="Liberation Serif"/>
                <w:sz w:val="24"/>
                <w:szCs w:val="24"/>
              </w:rPr>
              <w:t xml:space="preserve">отчет о выполнении </w:t>
            </w:r>
            <w:proofErr w:type="spellStart"/>
            <w:proofErr w:type="gramStart"/>
            <w:r w:rsidRPr="00947BD0">
              <w:rPr>
                <w:rFonts w:ascii="Liberation Serif" w:hAnsi="Liberation Serif"/>
                <w:sz w:val="24"/>
                <w:szCs w:val="24"/>
              </w:rPr>
              <w:t>муниципа-льного</w:t>
            </w:r>
            <w:proofErr w:type="spellEnd"/>
            <w:proofErr w:type="gramEnd"/>
            <w:r w:rsidRPr="00947BD0">
              <w:rPr>
                <w:rFonts w:ascii="Liberation Serif" w:hAnsi="Liberation Serif"/>
                <w:sz w:val="24"/>
                <w:szCs w:val="24"/>
              </w:rPr>
              <w:t xml:space="preserve"> задания МКУ АГО «Центр по расчету и выплате субсидий»</w:t>
            </w:r>
          </w:p>
        </w:tc>
      </w:tr>
      <w:tr w:rsidR="00311947" w:rsidRPr="00947BD0" w:rsidTr="0010011D">
        <w:trPr>
          <w:trHeight w:val="346"/>
        </w:trPr>
        <w:tc>
          <w:tcPr>
            <w:tcW w:w="959" w:type="dxa"/>
          </w:tcPr>
          <w:p w:rsidR="00311947" w:rsidRPr="00947BD0" w:rsidRDefault="00311947"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18.3</w:t>
            </w:r>
          </w:p>
        </w:tc>
        <w:tc>
          <w:tcPr>
            <w:tcW w:w="13891" w:type="dxa"/>
            <w:gridSpan w:val="11"/>
          </w:tcPr>
          <w:p w:rsidR="00311947" w:rsidRPr="00947BD0" w:rsidRDefault="00311947" w:rsidP="00947BD0">
            <w:pPr>
              <w:spacing w:after="0" w:line="240" w:lineRule="auto"/>
              <w:rPr>
                <w:rFonts w:ascii="Liberation Serif" w:hAnsi="Liberation Serif"/>
                <w:sz w:val="24"/>
                <w:szCs w:val="24"/>
              </w:rPr>
            </w:pPr>
            <w:r w:rsidRPr="00947BD0">
              <w:rPr>
                <w:rFonts w:ascii="Liberation Serif" w:hAnsi="Liberation Serif"/>
                <w:sz w:val="24"/>
                <w:szCs w:val="24"/>
              </w:rPr>
              <w:t xml:space="preserve">Задача 10. Организация подготовки и проведения Всероссийской переписи населения </w:t>
            </w:r>
          </w:p>
        </w:tc>
      </w:tr>
      <w:tr w:rsidR="007E705E" w:rsidRPr="00947BD0" w:rsidTr="00B812D3">
        <w:trPr>
          <w:trHeight w:val="346"/>
        </w:trPr>
        <w:tc>
          <w:tcPr>
            <w:tcW w:w="959" w:type="dxa"/>
          </w:tcPr>
          <w:p w:rsidR="007E705E" w:rsidRPr="00947BD0" w:rsidRDefault="00311947"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18.4</w:t>
            </w:r>
          </w:p>
        </w:tc>
        <w:tc>
          <w:tcPr>
            <w:tcW w:w="3402" w:type="dxa"/>
          </w:tcPr>
          <w:p w:rsidR="007E705E" w:rsidRPr="00947BD0" w:rsidRDefault="007E705E" w:rsidP="00AB10B0">
            <w:pPr>
              <w:spacing w:after="0" w:line="240" w:lineRule="auto"/>
              <w:jc w:val="both"/>
              <w:rPr>
                <w:rFonts w:ascii="Liberation Serif" w:hAnsi="Liberation Serif"/>
                <w:sz w:val="24"/>
                <w:szCs w:val="24"/>
              </w:rPr>
            </w:pPr>
            <w:r w:rsidRPr="00947BD0">
              <w:rPr>
                <w:rFonts w:ascii="Liberation Serif" w:hAnsi="Liberation Serif"/>
                <w:sz w:val="24"/>
                <w:szCs w:val="24"/>
              </w:rPr>
              <w:t>Своевременность организации подготовки и проведения Всероссийской переписи населения</w:t>
            </w:r>
          </w:p>
        </w:tc>
        <w:tc>
          <w:tcPr>
            <w:tcW w:w="992" w:type="dxa"/>
          </w:tcPr>
          <w:p w:rsidR="007E705E" w:rsidRPr="00947BD0" w:rsidRDefault="00311947" w:rsidP="00AB10B0">
            <w:pPr>
              <w:spacing w:after="0" w:line="240" w:lineRule="auto"/>
              <w:jc w:val="center"/>
              <w:rPr>
                <w:rFonts w:ascii="Liberation Serif" w:eastAsia="Times New Roman" w:hAnsi="Liberation Serif" w:cs="Times New Roman"/>
                <w:sz w:val="24"/>
                <w:szCs w:val="24"/>
                <w:lang w:eastAsia="ru-RU"/>
              </w:rPr>
            </w:pPr>
            <w:proofErr w:type="spellStart"/>
            <w:proofErr w:type="gramStart"/>
            <w:r>
              <w:rPr>
                <w:rFonts w:ascii="Liberation Serif" w:eastAsia="Times New Roman" w:hAnsi="Liberation Serif" w:cs="Times New Roman"/>
                <w:sz w:val="24"/>
                <w:szCs w:val="24"/>
                <w:lang w:eastAsia="ru-RU"/>
              </w:rPr>
              <w:t>с</w:t>
            </w:r>
            <w:r w:rsidR="007E705E" w:rsidRPr="00947BD0">
              <w:rPr>
                <w:rFonts w:ascii="Liberation Serif" w:eastAsia="Times New Roman" w:hAnsi="Liberation Serif" w:cs="Times New Roman"/>
                <w:sz w:val="24"/>
                <w:szCs w:val="24"/>
                <w:lang w:eastAsia="ru-RU"/>
              </w:rPr>
              <w:t>облю</w:t>
            </w:r>
            <w:r>
              <w:rPr>
                <w:rFonts w:ascii="Liberation Serif" w:eastAsia="Times New Roman" w:hAnsi="Liberation Serif" w:cs="Times New Roman"/>
                <w:sz w:val="24"/>
                <w:szCs w:val="24"/>
                <w:lang w:eastAsia="ru-RU"/>
              </w:rPr>
              <w:t>-де</w:t>
            </w:r>
            <w:r w:rsidR="007E705E" w:rsidRPr="00947BD0">
              <w:rPr>
                <w:rFonts w:ascii="Liberation Serif" w:eastAsia="Times New Roman" w:hAnsi="Liberation Serif" w:cs="Times New Roman"/>
                <w:sz w:val="24"/>
                <w:szCs w:val="24"/>
                <w:lang w:eastAsia="ru-RU"/>
              </w:rPr>
              <w:t>ние</w:t>
            </w:r>
            <w:proofErr w:type="spellEnd"/>
            <w:proofErr w:type="gramEnd"/>
            <w:r w:rsidR="007E705E" w:rsidRPr="00947BD0">
              <w:rPr>
                <w:rFonts w:ascii="Liberation Serif" w:eastAsia="Times New Roman" w:hAnsi="Liberation Serif" w:cs="Times New Roman"/>
                <w:sz w:val="24"/>
                <w:szCs w:val="24"/>
                <w:lang w:eastAsia="ru-RU"/>
              </w:rPr>
              <w:t xml:space="preserve"> сроков </w:t>
            </w:r>
            <w:proofErr w:type="spellStart"/>
            <w:r w:rsidR="007E705E" w:rsidRPr="00947BD0">
              <w:rPr>
                <w:rFonts w:ascii="Liberation Serif" w:eastAsia="Times New Roman" w:hAnsi="Liberation Serif" w:cs="Times New Roman"/>
                <w:sz w:val="24"/>
                <w:szCs w:val="24"/>
                <w:lang w:eastAsia="ru-RU"/>
              </w:rPr>
              <w:t>прове</w:t>
            </w:r>
            <w:r>
              <w:rPr>
                <w:rFonts w:ascii="Liberation Serif" w:eastAsia="Times New Roman" w:hAnsi="Liberation Serif" w:cs="Times New Roman"/>
                <w:sz w:val="24"/>
                <w:szCs w:val="24"/>
                <w:lang w:eastAsia="ru-RU"/>
              </w:rPr>
              <w:t>-</w:t>
            </w:r>
            <w:r w:rsidR="007E705E" w:rsidRPr="00947BD0">
              <w:rPr>
                <w:rFonts w:ascii="Liberation Serif" w:eastAsia="Times New Roman" w:hAnsi="Liberation Serif" w:cs="Times New Roman"/>
                <w:sz w:val="24"/>
                <w:szCs w:val="24"/>
                <w:lang w:eastAsia="ru-RU"/>
              </w:rPr>
              <w:t>дения</w:t>
            </w:r>
            <w:proofErr w:type="spellEnd"/>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947BD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270FF4"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апрель</w:t>
            </w:r>
          </w:p>
        </w:tc>
        <w:tc>
          <w:tcPr>
            <w:tcW w:w="1134" w:type="dxa"/>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045C61">
            <w:pPr>
              <w:spacing w:after="0" w:line="240" w:lineRule="auto"/>
              <w:jc w:val="center"/>
              <w:rPr>
                <w:rFonts w:ascii="Liberation Serif" w:hAnsi="Liberation Serif"/>
                <w:sz w:val="24"/>
                <w:szCs w:val="24"/>
              </w:rPr>
            </w:pPr>
          </w:p>
        </w:tc>
        <w:tc>
          <w:tcPr>
            <w:tcW w:w="1159" w:type="dxa"/>
          </w:tcPr>
          <w:p w:rsidR="007E705E" w:rsidRPr="00947BD0" w:rsidRDefault="007E705E" w:rsidP="00045C61">
            <w:pPr>
              <w:spacing w:after="0" w:line="240" w:lineRule="auto"/>
              <w:jc w:val="center"/>
              <w:rPr>
                <w:rFonts w:ascii="Liberation Serif" w:hAnsi="Liberation Serif"/>
                <w:sz w:val="24"/>
                <w:szCs w:val="24"/>
              </w:rPr>
            </w:pPr>
          </w:p>
        </w:tc>
        <w:tc>
          <w:tcPr>
            <w:tcW w:w="1534" w:type="dxa"/>
            <w:gridSpan w:val="2"/>
          </w:tcPr>
          <w:p w:rsidR="007E705E" w:rsidRPr="00947BD0" w:rsidRDefault="007E705E" w:rsidP="00045C61">
            <w:pPr>
              <w:spacing w:after="0" w:line="240" w:lineRule="auto"/>
              <w:jc w:val="center"/>
              <w:rPr>
                <w:rFonts w:ascii="Liberation Serif" w:hAnsi="Liberation Serif"/>
                <w:sz w:val="24"/>
                <w:szCs w:val="24"/>
              </w:rPr>
            </w:pPr>
            <w:r w:rsidRPr="00947BD0">
              <w:rPr>
                <w:rFonts w:ascii="Liberation Serif" w:hAnsi="Liberation Serif"/>
                <w:sz w:val="24"/>
                <w:szCs w:val="24"/>
              </w:rPr>
              <w:t xml:space="preserve">отчет отдела сводных статистических работ               г. </w:t>
            </w:r>
            <w:proofErr w:type="gramStart"/>
            <w:r w:rsidRPr="00947BD0">
              <w:rPr>
                <w:rFonts w:ascii="Liberation Serif" w:hAnsi="Liberation Serif"/>
                <w:sz w:val="24"/>
                <w:szCs w:val="24"/>
              </w:rPr>
              <w:t>Артемов</w:t>
            </w:r>
            <w:r>
              <w:rPr>
                <w:rFonts w:ascii="Liberation Serif" w:hAnsi="Liberation Serif"/>
                <w:sz w:val="24"/>
                <w:szCs w:val="24"/>
              </w:rPr>
              <w:t>-</w:t>
            </w:r>
            <w:proofErr w:type="spellStart"/>
            <w:r w:rsidRPr="00947BD0">
              <w:rPr>
                <w:rFonts w:ascii="Liberation Serif" w:hAnsi="Liberation Serif"/>
                <w:sz w:val="24"/>
                <w:szCs w:val="24"/>
              </w:rPr>
              <w:t>ский</w:t>
            </w:r>
            <w:proofErr w:type="spellEnd"/>
            <w:proofErr w:type="gramEnd"/>
          </w:p>
        </w:tc>
      </w:tr>
      <w:tr w:rsidR="00311947" w:rsidRPr="00947BD0" w:rsidTr="0010011D">
        <w:trPr>
          <w:trHeight w:val="346"/>
        </w:trPr>
        <w:tc>
          <w:tcPr>
            <w:tcW w:w="14850" w:type="dxa"/>
            <w:gridSpan w:val="12"/>
            <w:shd w:val="clear" w:color="auto" w:fill="D9D9D9"/>
          </w:tcPr>
          <w:p w:rsidR="00311947" w:rsidRPr="00947BD0" w:rsidRDefault="00311947" w:rsidP="00AB10B0">
            <w:pPr>
              <w:shd w:val="clear" w:color="auto" w:fill="D9D9D9"/>
              <w:tabs>
                <w:tab w:val="left" w:pos="-108"/>
                <w:tab w:val="left" w:pos="1440"/>
                <w:tab w:val="center" w:pos="7303"/>
              </w:tabs>
              <w:spacing w:after="0" w:line="240" w:lineRule="auto"/>
              <w:jc w:val="center"/>
              <w:rPr>
                <w:rFonts w:ascii="Liberation Serif" w:eastAsia="Times New Roman" w:hAnsi="Liberation Serif" w:cs="Times New Roman"/>
                <w:b/>
                <w:sz w:val="24"/>
                <w:szCs w:val="24"/>
                <w:shd w:val="clear" w:color="auto" w:fill="D9D9D9"/>
                <w:lang w:eastAsia="ru-RU"/>
              </w:rPr>
            </w:pPr>
            <w:r w:rsidRPr="00947BD0">
              <w:rPr>
                <w:rFonts w:ascii="Liberation Serif" w:eastAsia="Times New Roman" w:hAnsi="Liberation Serif" w:cs="Times New Roman"/>
                <w:b/>
                <w:sz w:val="24"/>
                <w:szCs w:val="24"/>
                <w:shd w:val="clear" w:color="auto" w:fill="D9D9D9"/>
                <w:lang w:eastAsia="ru-RU"/>
              </w:rPr>
              <w:t>Подпрограмма 2. «Социальная поддержка населения Артемовского городского округа»</w:t>
            </w:r>
          </w:p>
        </w:tc>
      </w:tr>
      <w:tr w:rsidR="00311947" w:rsidRPr="00947BD0" w:rsidTr="0010011D">
        <w:trPr>
          <w:trHeight w:val="346"/>
        </w:trPr>
        <w:tc>
          <w:tcPr>
            <w:tcW w:w="959" w:type="dxa"/>
          </w:tcPr>
          <w:p w:rsidR="00311947" w:rsidRPr="00947BD0" w:rsidRDefault="00311947"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19</w:t>
            </w:r>
          </w:p>
        </w:tc>
        <w:tc>
          <w:tcPr>
            <w:tcW w:w="13891" w:type="dxa"/>
            <w:gridSpan w:val="11"/>
            <w:shd w:val="clear" w:color="auto" w:fill="auto"/>
          </w:tcPr>
          <w:p w:rsidR="00311947" w:rsidRPr="00947BD0" w:rsidRDefault="00311947" w:rsidP="00AB10B0">
            <w:pPr>
              <w:tabs>
                <w:tab w:val="left" w:pos="2394"/>
              </w:tabs>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Цель 2. Оказание социальной поддержки населения Артемовского городского округа</w:t>
            </w:r>
          </w:p>
        </w:tc>
      </w:tr>
      <w:tr w:rsidR="00311947" w:rsidRPr="00947BD0" w:rsidTr="0010011D">
        <w:trPr>
          <w:trHeight w:val="346"/>
        </w:trPr>
        <w:tc>
          <w:tcPr>
            <w:tcW w:w="959" w:type="dxa"/>
          </w:tcPr>
          <w:p w:rsidR="00311947" w:rsidRPr="00947BD0" w:rsidRDefault="00311947"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20</w:t>
            </w:r>
          </w:p>
        </w:tc>
        <w:tc>
          <w:tcPr>
            <w:tcW w:w="13891" w:type="dxa"/>
            <w:gridSpan w:val="11"/>
          </w:tcPr>
          <w:p w:rsidR="00311947" w:rsidRPr="00947BD0" w:rsidRDefault="00311947"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1. Обеспечение исполнения отдельного государственного полномочия Свердловской области по предоставлению гражданам субсидий на оплату жилого помещения и коммунальных услуг</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21</w:t>
            </w:r>
          </w:p>
        </w:tc>
        <w:tc>
          <w:tcPr>
            <w:tcW w:w="3402" w:type="dxa"/>
          </w:tcPr>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Доля семей, получающих субсидии на оплату жилого помещения и коммунальных услуг от общей численности семей, имеющих право на предоставление субсидии и обратившихся за получением субсидии в соответствии с нормативными правовыми актами Российской </w:t>
            </w:r>
            <w:proofErr w:type="gramStart"/>
            <w:r w:rsidRPr="00947BD0">
              <w:rPr>
                <w:rFonts w:ascii="Liberation Serif" w:eastAsia="Times New Roman" w:hAnsi="Liberation Serif" w:cs="Times New Roman"/>
                <w:sz w:val="24"/>
                <w:szCs w:val="24"/>
                <w:lang w:eastAsia="ru-RU"/>
              </w:rPr>
              <w:t>Федерации  и</w:t>
            </w:r>
            <w:proofErr w:type="gramEnd"/>
            <w:r w:rsidRPr="00947BD0">
              <w:rPr>
                <w:rFonts w:ascii="Liberation Serif" w:eastAsia="Times New Roman" w:hAnsi="Liberation Serif" w:cs="Times New Roman"/>
                <w:sz w:val="24"/>
                <w:szCs w:val="24"/>
                <w:lang w:eastAsia="ru-RU"/>
              </w:rPr>
              <w:t xml:space="preserve"> Свердловской области</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7E705E" w:rsidRPr="00947BD0" w:rsidRDefault="007E705E" w:rsidP="00AB10B0">
            <w:pPr>
              <w:spacing w:after="0" w:line="240" w:lineRule="auto"/>
              <w:rPr>
                <w:rFonts w:ascii="Liberation Serif" w:eastAsia="Times New Roman" w:hAnsi="Liberation Serif" w:cs="Times New Roman"/>
                <w:sz w:val="24"/>
                <w:szCs w:val="24"/>
                <w:lang w:eastAsia="ru-RU"/>
              </w:rPr>
            </w:pPr>
          </w:p>
        </w:tc>
        <w:tc>
          <w:tcPr>
            <w:tcW w:w="1134" w:type="dxa"/>
          </w:tcPr>
          <w:p w:rsidR="007E705E" w:rsidRPr="00947BD0" w:rsidRDefault="0010011D" w:rsidP="00045C61">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59" w:type="dxa"/>
          </w:tcPr>
          <w:p w:rsidR="007E705E" w:rsidRPr="00947BD0" w:rsidRDefault="0010011D" w:rsidP="00045C61">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34" w:type="dxa"/>
            <w:gridSpan w:val="2"/>
          </w:tcPr>
          <w:p w:rsidR="007E705E" w:rsidRPr="00947BD0" w:rsidRDefault="00311947" w:rsidP="00045C61">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годовой отчет МКУ АГО «Центр по расчету и выплате субсидий»</w:t>
            </w:r>
          </w:p>
        </w:tc>
      </w:tr>
      <w:tr w:rsidR="00271CA0" w:rsidRPr="00947BD0" w:rsidTr="0010011D">
        <w:trPr>
          <w:trHeight w:val="346"/>
        </w:trPr>
        <w:tc>
          <w:tcPr>
            <w:tcW w:w="959" w:type="dxa"/>
          </w:tcPr>
          <w:p w:rsidR="00271CA0" w:rsidRPr="00947BD0" w:rsidRDefault="00271CA0"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22</w:t>
            </w:r>
          </w:p>
        </w:tc>
        <w:tc>
          <w:tcPr>
            <w:tcW w:w="13891" w:type="dxa"/>
            <w:gridSpan w:val="11"/>
          </w:tcPr>
          <w:p w:rsidR="00271CA0" w:rsidRPr="00947BD0" w:rsidRDefault="00271CA0"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2.Обеспечение исполнения отдельных государственных полномочий Российской Федерации и Свердловской области по предоставлению мер социальной поддержки отдельным категориям граждан по оплате жилого помещения и коммунальных услуг</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23</w:t>
            </w:r>
          </w:p>
        </w:tc>
        <w:tc>
          <w:tcPr>
            <w:tcW w:w="3402" w:type="dxa"/>
          </w:tcPr>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Доля граждан, получающих меры социальной поддержки по оплате жилого помещения и коммунальных услуг от общей численности граждан, имеющих право на соответствующие меры социальной поддержки и </w:t>
            </w:r>
            <w:r w:rsidRPr="00947BD0">
              <w:rPr>
                <w:rFonts w:ascii="Liberation Serif" w:eastAsia="Times New Roman" w:hAnsi="Liberation Serif" w:cs="Times New Roman"/>
                <w:sz w:val="24"/>
                <w:szCs w:val="24"/>
                <w:lang w:eastAsia="ru-RU"/>
              </w:rPr>
              <w:lastRenderedPageBreak/>
              <w:t>обратившихся за получением мер социальной поддержки в соответствии с нормативными правовыми актами Российской Федерации и Свердловской области</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7E705E" w:rsidRPr="00947BD0" w:rsidRDefault="007E705E" w:rsidP="00AB10B0">
            <w:pPr>
              <w:spacing w:after="0" w:line="240" w:lineRule="auto"/>
              <w:rPr>
                <w:rFonts w:ascii="Liberation Serif" w:eastAsia="Times New Roman" w:hAnsi="Liberation Serif" w:cs="Times New Roman"/>
                <w:sz w:val="24"/>
                <w:szCs w:val="24"/>
                <w:lang w:eastAsia="ru-RU"/>
              </w:rPr>
            </w:pPr>
          </w:p>
        </w:tc>
        <w:tc>
          <w:tcPr>
            <w:tcW w:w="1134" w:type="dxa"/>
          </w:tcPr>
          <w:p w:rsidR="007E705E" w:rsidRPr="00947BD0" w:rsidRDefault="00271CA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59" w:type="dxa"/>
          </w:tcPr>
          <w:p w:rsidR="007E705E" w:rsidRPr="00947BD0" w:rsidRDefault="00271CA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34" w:type="dxa"/>
            <w:gridSpan w:val="2"/>
          </w:tcPr>
          <w:p w:rsidR="007E705E" w:rsidRPr="00947BD0" w:rsidRDefault="00271CA0"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годовой отчет </w:t>
            </w:r>
            <w:proofErr w:type="spellStart"/>
            <w:proofErr w:type="gramStart"/>
            <w:r w:rsidRPr="00947BD0">
              <w:rPr>
                <w:rFonts w:ascii="Liberation Serif" w:eastAsia="Times New Roman" w:hAnsi="Liberation Serif" w:cs="Times New Roman"/>
                <w:sz w:val="24"/>
                <w:szCs w:val="24"/>
                <w:lang w:eastAsia="ru-RU"/>
              </w:rPr>
              <w:t>Админис-трации</w:t>
            </w:r>
            <w:proofErr w:type="spellEnd"/>
            <w:proofErr w:type="gramEnd"/>
            <w:r w:rsidRPr="00947BD0">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t>Артемовс</w:t>
            </w:r>
            <w:proofErr w:type="spellEnd"/>
            <w:r w:rsidRPr="00947BD0">
              <w:rPr>
                <w:rFonts w:ascii="Liberation Serif" w:eastAsia="Times New Roman" w:hAnsi="Liberation Serif" w:cs="Times New Roman"/>
                <w:sz w:val="24"/>
                <w:szCs w:val="24"/>
                <w:lang w:eastAsia="ru-RU"/>
              </w:rPr>
              <w:t>-ко</w:t>
            </w:r>
            <w:r w:rsidR="00D40831">
              <w:rPr>
                <w:rFonts w:ascii="Liberation Serif" w:eastAsia="Times New Roman" w:hAnsi="Liberation Serif" w:cs="Times New Roman"/>
                <w:sz w:val="24"/>
                <w:szCs w:val="24"/>
                <w:lang w:eastAsia="ru-RU"/>
              </w:rPr>
              <w:t xml:space="preserve">го городского округа по </w:t>
            </w:r>
            <w:r w:rsidR="00D40831">
              <w:rPr>
                <w:rFonts w:ascii="Liberation Serif" w:eastAsia="Times New Roman" w:hAnsi="Liberation Serif" w:cs="Times New Roman"/>
                <w:sz w:val="24"/>
                <w:szCs w:val="24"/>
                <w:lang w:eastAsia="ru-RU"/>
              </w:rPr>
              <w:lastRenderedPageBreak/>
              <w:t>исполне</w:t>
            </w:r>
            <w:r w:rsidRPr="00947BD0">
              <w:rPr>
                <w:rFonts w:ascii="Liberation Serif" w:eastAsia="Times New Roman" w:hAnsi="Liberation Serif" w:cs="Times New Roman"/>
                <w:sz w:val="24"/>
                <w:szCs w:val="24"/>
                <w:lang w:eastAsia="ru-RU"/>
              </w:rPr>
              <w:t>нию бюджетной сметы</w:t>
            </w:r>
          </w:p>
        </w:tc>
      </w:tr>
      <w:tr w:rsidR="00271CA0" w:rsidRPr="00947BD0" w:rsidTr="0010011D">
        <w:trPr>
          <w:trHeight w:val="346"/>
        </w:trPr>
        <w:tc>
          <w:tcPr>
            <w:tcW w:w="959" w:type="dxa"/>
          </w:tcPr>
          <w:p w:rsidR="00271CA0" w:rsidRPr="00947BD0" w:rsidRDefault="00271CA0"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24</w:t>
            </w:r>
          </w:p>
        </w:tc>
        <w:tc>
          <w:tcPr>
            <w:tcW w:w="13891" w:type="dxa"/>
            <w:gridSpan w:val="11"/>
          </w:tcPr>
          <w:p w:rsidR="00271CA0" w:rsidRPr="00947BD0" w:rsidRDefault="00271CA0"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3. Оказание дополнительных мер социальной поддержки отдельным категориям граждан Артемовского городского округа</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25</w:t>
            </w:r>
          </w:p>
        </w:tc>
        <w:tc>
          <w:tcPr>
            <w:tcW w:w="3402" w:type="dxa"/>
          </w:tcPr>
          <w:p w:rsidR="007E705E" w:rsidRPr="00947BD0" w:rsidRDefault="007E705E"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Осуществление социальных выплат отдельным категориям граждан Артемовского городского округа в соответствии с действующими муниципальными нормативными правовыми    актами                                                   </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7E705E" w:rsidRPr="00947BD0" w:rsidRDefault="007E705E" w:rsidP="00AB10B0">
            <w:pPr>
              <w:spacing w:after="0" w:line="240" w:lineRule="auto"/>
              <w:rPr>
                <w:rFonts w:ascii="Liberation Serif" w:eastAsia="Times New Roman" w:hAnsi="Liberation Serif" w:cs="Times New Roman"/>
                <w:sz w:val="24"/>
                <w:szCs w:val="24"/>
                <w:lang w:eastAsia="ru-RU"/>
              </w:rPr>
            </w:pPr>
          </w:p>
        </w:tc>
        <w:tc>
          <w:tcPr>
            <w:tcW w:w="1134" w:type="dxa"/>
          </w:tcPr>
          <w:p w:rsidR="007E705E" w:rsidRPr="00947BD0" w:rsidRDefault="00271CA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59" w:type="dxa"/>
          </w:tcPr>
          <w:p w:rsidR="007E705E" w:rsidRPr="00947BD0" w:rsidRDefault="00271CA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34" w:type="dxa"/>
            <w:gridSpan w:val="2"/>
          </w:tcPr>
          <w:p w:rsidR="007E705E" w:rsidRPr="00947BD0" w:rsidRDefault="00D40831"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годовой отчет </w:t>
            </w:r>
            <w:proofErr w:type="spellStart"/>
            <w:proofErr w:type="gramStart"/>
            <w:r>
              <w:rPr>
                <w:rFonts w:ascii="Liberation Serif" w:eastAsia="Times New Roman" w:hAnsi="Liberation Serif" w:cs="Times New Roman"/>
                <w:sz w:val="24"/>
                <w:szCs w:val="24"/>
                <w:lang w:eastAsia="ru-RU"/>
              </w:rPr>
              <w:t>Админи</w:t>
            </w:r>
            <w:r w:rsidR="00271CA0" w:rsidRPr="00947BD0">
              <w:rPr>
                <w:rFonts w:ascii="Liberation Serif" w:eastAsia="Times New Roman" w:hAnsi="Liberation Serif" w:cs="Times New Roman"/>
                <w:sz w:val="24"/>
                <w:szCs w:val="24"/>
                <w:lang w:eastAsia="ru-RU"/>
              </w:rPr>
              <w:t>ст</w:t>
            </w:r>
            <w:proofErr w:type="spellEnd"/>
            <w:r>
              <w:rPr>
                <w:rFonts w:ascii="Liberation Serif" w:eastAsia="Times New Roman" w:hAnsi="Liberation Serif" w:cs="Times New Roman"/>
                <w:sz w:val="24"/>
                <w:szCs w:val="24"/>
                <w:lang w:eastAsia="ru-RU"/>
              </w:rPr>
              <w:t>-</w:t>
            </w:r>
            <w:r w:rsidR="00271CA0" w:rsidRPr="00947BD0">
              <w:rPr>
                <w:rFonts w:ascii="Liberation Serif" w:eastAsia="Times New Roman" w:hAnsi="Liberation Serif" w:cs="Times New Roman"/>
                <w:sz w:val="24"/>
                <w:szCs w:val="24"/>
                <w:lang w:eastAsia="ru-RU"/>
              </w:rPr>
              <w:t>рации</w:t>
            </w:r>
            <w:proofErr w:type="gramEnd"/>
            <w:r w:rsidR="00271CA0" w:rsidRPr="00947BD0">
              <w:rPr>
                <w:rFonts w:ascii="Liberation Serif" w:eastAsia="Times New Roman" w:hAnsi="Liberation Serif" w:cs="Times New Roman"/>
                <w:sz w:val="24"/>
                <w:szCs w:val="24"/>
                <w:lang w:eastAsia="ru-RU"/>
              </w:rPr>
              <w:t xml:space="preserve"> </w:t>
            </w:r>
            <w:proofErr w:type="spellStart"/>
            <w:r w:rsidR="00271CA0" w:rsidRPr="00947BD0">
              <w:rPr>
                <w:rFonts w:ascii="Liberation Serif" w:eastAsia="Times New Roman" w:hAnsi="Liberation Serif" w:cs="Times New Roman"/>
                <w:sz w:val="24"/>
                <w:szCs w:val="24"/>
                <w:lang w:eastAsia="ru-RU"/>
              </w:rPr>
              <w:t>Артемовс</w:t>
            </w:r>
            <w:proofErr w:type="spellEnd"/>
            <w:r w:rsidR="00271CA0" w:rsidRPr="00947BD0">
              <w:rPr>
                <w:rFonts w:ascii="Liberation Serif" w:eastAsia="Times New Roman" w:hAnsi="Liberation Serif" w:cs="Times New Roman"/>
                <w:sz w:val="24"/>
                <w:szCs w:val="24"/>
                <w:lang w:eastAsia="ru-RU"/>
              </w:rPr>
              <w:t>-ко</w:t>
            </w:r>
            <w:r>
              <w:rPr>
                <w:rFonts w:ascii="Liberation Serif" w:eastAsia="Times New Roman" w:hAnsi="Liberation Serif" w:cs="Times New Roman"/>
                <w:sz w:val="24"/>
                <w:szCs w:val="24"/>
                <w:lang w:eastAsia="ru-RU"/>
              </w:rPr>
              <w:t>го городского округа по исполне</w:t>
            </w:r>
            <w:r w:rsidR="00271CA0" w:rsidRPr="00947BD0">
              <w:rPr>
                <w:rFonts w:ascii="Liberation Serif" w:eastAsia="Times New Roman" w:hAnsi="Liberation Serif" w:cs="Times New Roman"/>
                <w:sz w:val="24"/>
                <w:szCs w:val="24"/>
                <w:lang w:eastAsia="ru-RU"/>
              </w:rPr>
              <w:t>нию бюджетной сметы</w:t>
            </w:r>
          </w:p>
        </w:tc>
      </w:tr>
      <w:tr w:rsidR="00271CA0" w:rsidRPr="00947BD0" w:rsidTr="0010011D">
        <w:trPr>
          <w:trHeight w:val="346"/>
        </w:trPr>
        <w:tc>
          <w:tcPr>
            <w:tcW w:w="959" w:type="dxa"/>
          </w:tcPr>
          <w:p w:rsidR="00271CA0" w:rsidRPr="00947BD0" w:rsidRDefault="00271CA0"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26</w:t>
            </w:r>
          </w:p>
        </w:tc>
        <w:tc>
          <w:tcPr>
            <w:tcW w:w="13891" w:type="dxa"/>
            <w:gridSpan w:val="11"/>
          </w:tcPr>
          <w:p w:rsidR="00271CA0" w:rsidRPr="00947BD0" w:rsidRDefault="00271CA0" w:rsidP="00AB10B0">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4.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27</w:t>
            </w:r>
          </w:p>
        </w:tc>
        <w:tc>
          <w:tcPr>
            <w:tcW w:w="3402" w:type="dxa"/>
          </w:tcPr>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Соответствие размеров вносимой гражданами платы за коммунальные услуги предельным индексам, утвержденным в установленном порядке</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7E705E" w:rsidRPr="00947BD0" w:rsidRDefault="007E705E" w:rsidP="00AB10B0">
            <w:pPr>
              <w:spacing w:after="0" w:line="240" w:lineRule="auto"/>
              <w:rPr>
                <w:rFonts w:ascii="Liberation Serif" w:eastAsia="Times New Roman" w:hAnsi="Liberation Serif" w:cs="Times New Roman"/>
                <w:sz w:val="24"/>
                <w:szCs w:val="24"/>
                <w:lang w:eastAsia="ru-RU"/>
              </w:rPr>
            </w:pPr>
          </w:p>
        </w:tc>
        <w:tc>
          <w:tcPr>
            <w:tcW w:w="1134" w:type="dxa"/>
          </w:tcPr>
          <w:p w:rsidR="007E705E" w:rsidRPr="00947BD0" w:rsidRDefault="00271CA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59" w:type="dxa"/>
          </w:tcPr>
          <w:p w:rsidR="007E705E" w:rsidRPr="00947BD0" w:rsidRDefault="00271CA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34" w:type="dxa"/>
            <w:gridSpan w:val="2"/>
          </w:tcPr>
          <w:p w:rsidR="007E705E" w:rsidRPr="00947BD0" w:rsidRDefault="00D40831"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акт проверки по соблюде</w:t>
            </w:r>
            <w:r w:rsidR="00271CA0" w:rsidRPr="00947BD0">
              <w:rPr>
                <w:rFonts w:ascii="Liberation Serif" w:eastAsia="Times New Roman" w:hAnsi="Liberation Serif" w:cs="Times New Roman"/>
                <w:sz w:val="24"/>
                <w:szCs w:val="24"/>
                <w:lang w:eastAsia="ru-RU"/>
              </w:rPr>
              <w:t xml:space="preserve">нию предельных индексов изменения размера вносимой гражданами платы за </w:t>
            </w:r>
            <w:proofErr w:type="spellStart"/>
            <w:proofErr w:type="gramStart"/>
            <w:r w:rsidR="00271CA0" w:rsidRPr="00947BD0">
              <w:rPr>
                <w:rFonts w:ascii="Liberation Serif" w:eastAsia="Times New Roman" w:hAnsi="Liberation Serif" w:cs="Times New Roman"/>
                <w:sz w:val="24"/>
                <w:szCs w:val="24"/>
                <w:lang w:eastAsia="ru-RU"/>
              </w:rPr>
              <w:t>коммуналь-ные</w:t>
            </w:r>
            <w:proofErr w:type="spellEnd"/>
            <w:proofErr w:type="gramEnd"/>
            <w:r w:rsidR="00271CA0" w:rsidRPr="00947BD0">
              <w:rPr>
                <w:rFonts w:ascii="Liberation Serif" w:eastAsia="Times New Roman" w:hAnsi="Liberation Serif" w:cs="Times New Roman"/>
                <w:sz w:val="24"/>
                <w:szCs w:val="24"/>
                <w:lang w:eastAsia="ru-RU"/>
              </w:rPr>
              <w:t xml:space="preserve"> услуги на </w:t>
            </w:r>
            <w:proofErr w:type="spellStart"/>
            <w:r w:rsidR="00271CA0" w:rsidRPr="00947BD0">
              <w:rPr>
                <w:rFonts w:ascii="Liberation Serif" w:eastAsia="Times New Roman" w:hAnsi="Liberation Serif" w:cs="Times New Roman"/>
                <w:sz w:val="24"/>
                <w:szCs w:val="24"/>
                <w:lang w:eastAsia="ru-RU"/>
              </w:rPr>
              <w:t>терри</w:t>
            </w:r>
            <w:proofErr w:type="spellEnd"/>
            <w:r>
              <w:rPr>
                <w:rFonts w:ascii="Liberation Serif" w:eastAsia="Times New Roman" w:hAnsi="Liberation Serif" w:cs="Times New Roman"/>
                <w:sz w:val="24"/>
                <w:szCs w:val="24"/>
                <w:lang w:eastAsia="ru-RU"/>
              </w:rPr>
              <w:t>-</w:t>
            </w:r>
            <w:r w:rsidR="00271CA0" w:rsidRPr="00947BD0">
              <w:rPr>
                <w:rFonts w:ascii="Liberation Serif" w:eastAsia="Times New Roman" w:hAnsi="Liberation Serif" w:cs="Times New Roman"/>
                <w:sz w:val="24"/>
                <w:szCs w:val="24"/>
                <w:lang w:eastAsia="ru-RU"/>
              </w:rPr>
              <w:lastRenderedPageBreak/>
              <w:t xml:space="preserve">тории </w:t>
            </w:r>
            <w:proofErr w:type="spellStart"/>
            <w:r w:rsidR="00271CA0" w:rsidRPr="00947BD0">
              <w:rPr>
                <w:rFonts w:ascii="Liberation Serif" w:eastAsia="Times New Roman" w:hAnsi="Liberation Serif" w:cs="Times New Roman"/>
                <w:sz w:val="24"/>
                <w:szCs w:val="24"/>
                <w:lang w:eastAsia="ru-RU"/>
              </w:rPr>
              <w:t>Артемов</w:t>
            </w:r>
            <w:r>
              <w:rPr>
                <w:rFonts w:ascii="Liberation Serif" w:eastAsia="Times New Roman" w:hAnsi="Liberation Serif" w:cs="Times New Roman"/>
                <w:sz w:val="24"/>
                <w:szCs w:val="24"/>
                <w:lang w:eastAsia="ru-RU"/>
              </w:rPr>
              <w:t>с</w:t>
            </w:r>
            <w:proofErr w:type="spellEnd"/>
            <w:r>
              <w:rPr>
                <w:rFonts w:ascii="Liberation Serif" w:eastAsia="Times New Roman" w:hAnsi="Liberation Serif" w:cs="Times New Roman"/>
                <w:sz w:val="24"/>
                <w:szCs w:val="24"/>
                <w:lang w:eastAsia="ru-RU"/>
              </w:rPr>
              <w:t>-</w:t>
            </w:r>
            <w:r w:rsidR="00271CA0" w:rsidRPr="00947BD0">
              <w:rPr>
                <w:rFonts w:ascii="Liberation Serif" w:eastAsia="Times New Roman" w:hAnsi="Liberation Serif" w:cs="Times New Roman"/>
                <w:sz w:val="24"/>
                <w:szCs w:val="24"/>
                <w:lang w:eastAsia="ru-RU"/>
              </w:rPr>
              <w:t>кого городского округа</w:t>
            </w:r>
          </w:p>
        </w:tc>
      </w:tr>
      <w:tr w:rsidR="001C4C98" w:rsidRPr="00947BD0" w:rsidTr="001C4C98">
        <w:trPr>
          <w:trHeight w:val="346"/>
        </w:trPr>
        <w:tc>
          <w:tcPr>
            <w:tcW w:w="959" w:type="dxa"/>
          </w:tcPr>
          <w:p w:rsidR="001C4C98" w:rsidRPr="00BA714B" w:rsidRDefault="001C4C98" w:rsidP="00AB10B0">
            <w:pPr>
              <w:spacing w:after="0" w:line="240" w:lineRule="auto"/>
              <w:jc w:val="center"/>
              <w:rPr>
                <w:rFonts w:ascii="Liberation Serif" w:eastAsia="Times New Roman" w:hAnsi="Liberation Serif" w:cs="Times New Roman"/>
                <w:sz w:val="24"/>
                <w:szCs w:val="24"/>
                <w:highlight w:val="yellow"/>
                <w:lang w:eastAsia="ru-RU"/>
              </w:rPr>
            </w:pPr>
            <w:r w:rsidRPr="001C4C98">
              <w:rPr>
                <w:rFonts w:ascii="Liberation Serif" w:eastAsia="Times New Roman" w:hAnsi="Liberation Serif" w:cs="Times New Roman"/>
                <w:sz w:val="24"/>
                <w:szCs w:val="24"/>
                <w:lang w:eastAsia="ru-RU"/>
              </w:rPr>
              <w:lastRenderedPageBreak/>
              <w:t>28</w:t>
            </w:r>
          </w:p>
        </w:tc>
        <w:tc>
          <w:tcPr>
            <w:tcW w:w="13891" w:type="dxa"/>
            <w:gridSpan w:val="11"/>
          </w:tcPr>
          <w:p w:rsidR="001C4C98" w:rsidRPr="005234BE" w:rsidRDefault="001C4C98" w:rsidP="001C4C98">
            <w:pPr>
              <w:tabs>
                <w:tab w:val="left" w:pos="2730"/>
              </w:tabs>
              <w:spacing w:after="0" w:line="240" w:lineRule="auto"/>
              <w:rPr>
                <w:rFonts w:ascii="Liberation Serif" w:eastAsia="Times New Roman" w:hAnsi="Liberation Serif" w:cs="Times New Roman"/>
                <w:sz w:val="24"/>
                <w:szCs w:val="24"/>
                <w:highlight w:val="yellow"/>
                <w:lang w:eastAsia="ru-RU"/>
              </w:rPr>
            </w:pPr>
            <w:r w:rsidRPr="005234BE">
              <w:rPr>
                <w:rFonts w:ascii="Liberation Serif" w:eastAsia="Times New Roman" w:hAnsi="Liberation Serif" w:cs="Times New Roman"/>
                <w:sz w:val="24"/>
                <w:szCs w:val="24"/>
                <w:lang w:eastAsia="ru-RU"/>
              </w:rPr>
              <w:t>Показатель исключен (Постановление Администрации Артемовского городского округа от 18.01.2019 № 36-ПА)</w:t>
            </w:r>
          </w:p>
        </w:tc>
      </w:tr>
      <w:tr w:rsidR="001C4C98" w:rsidRPr="00947BD0" w:rsidTr="001C4C98">
        <w:trPr>
          <w:trHeight w:val="346"/>
        </w:trPr>
        <w:tc>
          <w:tcPr>
            <w:tcW w:w="959" w:type="dxa"/>
          </w:tcPr>
          <w:p w:rsidR="001C4C98" w:rsidRPr="00BA714B" w:rsidRDefault="001C4C98" w:rsidP="00AB10B0">
            <w:pPr>
              <w:spacing w:after="0" w:line="240" w:lineRule="auto"/>
              <w:jc w:val="center"/>
              <w:rPr>
                <w:rFonts w:ascii="Liberation Serif" w:eastAsia="Times New Roman" w:hAnsi="Liberation Serif" w:cs="Times New Roman"/>
                <w:sz w:val="24"/>
                <w:szCs w:val="24"/>
                <w:highlight w:val="yellow"/>
                <w:lang w:eastAsia="ru-RU"/>
              </w:rPr>
            </w:pPr>
            <w:r w:rsidRPr="001C4C98">
              <w:rPr>
                <w:rFonts w:ascii="Liberation Serif" w:eastAsia="Times New Roman" w:hAnsi="Liberation Serif" w:cs="Times New Roman"/>
                <w:sz w:val="24"/>
                <w:szCs w:val="24"/>
                <w:lang w:eastAsia="ru-RU"/>
              </w:rPr>
              <w:t>29</w:t>
            </w:r>
          </w:p>
        </w:tc>
        <w:tc>
          <w:tcPr>
            <w:tcW w:w="13891" w:type="dxa"/>
            <w:gridSpan w:val="11"/>
          </w:tcPr>
          <w:p w:rsidR="001C4C98" w:rsidRPr="005234BE" w:rsidRDefault="001C4C98" w:rsidP="00FF2D0C">
            <w:pPr>
              <w:spacing w:after="0" w:line="240" w:lineRule="auto"/>
              <w:rPr>
                <w:rFonts w:ascii="Liberation Serif" w:eastAsia="Times New Roman" w:hAnsi="Liberation Serif" w:cs="Times New Roman"/>
                <w:sz w:val="24"/>
                <w:szCs w:val="24"/>
                <w:highlight w:val="yellow"/>
                <w:lang w:eastAsia="ru-RU"/>
              </w:rPr>
            </w:pPr>
            <w:r w:rsidRPr="005234BE">
              <w:rPr>
                <w:rFonts w:ascii="Liberation Serif" w:eastAsia="Times New Roman" w:hAnsi="Liberation Serif" w:cs="Times New Roman"/>
                <w:sz w:val="24"/>
                <w:szCs w:val="24"/>
                <w:lang w:eastAsia="ru-RU"/>
              </w:rPr>
              <w:t xml:space="preserve">Показатель исключен (Постановление Администрации </w:t>
            </w:r>
            <w:r w:rsidRPr="005234BE">
              <w:t>Артемовского</w:t>
            </w:r>
            <w:r w:rsidRPr="005234BE">
              <w:rPr>
                <w:rFonts w:ascii="Liberation Serif" w:eastAsia="Times New Roman" w:hAnsi="Liberation Serif" w:cs="Times New Roman"/>
                <w:sz w:val="24"/>
                <w:szCs w:val="24"/>
                <w:lang w:eastAsia="ru-RU"/>
              </w:rPr>
              <w:t xml:space="preserve"> городского округа от 18.01.2019 № 36-ПА)</w:t>
            </w:r>
          </w:p>
        </w:tc>
      </w:tr>
      <w:tr w:rsidR="00271CA0" w:rsidRPr="00947BD0" w:rsidTr="0010011D">
        <w:trPr>
          <w:trHeight w:val="346"/>
        </w:trPr>
        <w:tc>
          <w:tcPr>
            <w:tcW w:w="959" w:type="dxa"/>
          </w:tcPr>
          <w:p w:rsidR="00271CA0" w:rsidRPr="00947BD0" w:rsidRDefault="00271CA0"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30</w:t>
            </w:r>
          </w:p>
        </w:tc>
        <w:tc>
          <w:tcPr>
            <w:tcW w:w="13891" w:type="dxa"/>
            <w:gridSpan w:val="11"/>
          </w:tcPr>
          <w:p w:rsidR="00271CA0" w:rsidRPr="00947BD0" w:rsidRDefault="00271CA0" w:rsidP="00AB10B0">
            <w:pPr>
              <w:tabs>
                <w:tab w:val="left" w:pos="2525"/>
              </w:tabs>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6. Организация доставки населения для обследования на туберкулез с наибольшим охватом групп повышенного риска</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31</w:t>
            </w:r>
          </w:p>
        </w:tc>
        <w:tc>
          <w:tcPr>
            <w:tcW w:w="3402" w:type="dxa"/>
          </w:tcPr>
          <w:p w:rsidR="007E705E" w:rsidRPr="00947BD0" w:rsidRDefault="007E705E" w:rsidP="00AB10B0">
            <w:pPr>
              <w:snapToGrid w:val="0"/>
              <w:spacing w:before="30" w:after="3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Обеспечение охвата флюорографическим обследованием на туберкулез подлежащего обследованию населения</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98</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98</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98</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98</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98</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271CA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98</w:t>
            </w:r>
          </w:p>
        </w:tc>
        <w:tc>
          <w:tcPr>
            <w:tcW w:w="1159" w:type="dxa"/>
          </w:tcPr>
          <w:p w:rsidR="007E705E" w:rsidRPr="00947BD0" w:rsidRDefault="00271CA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98</w:t>
            </w:r>
          </w:p>
        </w:tc>
        <w:tc>
          <w:tcPr>
            <w:tcW w:w="1534" w:type="dxa"/>
            <w:gridSpan w:val="2"/>
          </w:tcPr>
          <w:p w:rsidR="00271CA0" w:rsidRPr="00947BD0" w:rsidRDefault="005234BE" w:rsidP="00271CA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данные ГА</w:t>
            </w:r>
            <w:r w:rsidR="00271CA0" w:rsidRPr="00947BD0">
              <w:rPr>
                <w:rFonts w:ascii="Liberation Serif" w:eastAsia="Times New Roman" w:hAnsi="Liberation Serif" w:cs="Times New Roman"/>
                <w:sz w:val="24"/>
                <w:szCs w:val="24"/>
                <w:lang w:eastAsia="ru-RU"/>
              </w:rPr>
              <w:t>УЗ СО «</w:t>
            </w:r>
            <w:proofErr w:type="spellStart"/>
            <w:r w:rsidR="00271CA0" w:rsidRPr="00947BD0">
              <w:rPr>
                <w:rFonts w:ascii="Liberation Serif" w:eastAsia="Times New Roman" w:hAnsi="Liberation Serif" w:cs="Times New Roman"/>
                <w:sz w:val="24"/>
                <w:szCs w:val="24"/>
                <w:lang w:eastAsia="ru-RU"/>
              </w:rPr>
              <w:t>Артемовс</w:t>
            </w:r>
            <w:proofErr w:type="spellEnd"/>
            <w:r w:rsidR="00271CA0" w:rsidRPr="00947BD0">
              <w:rPr>
                <w:rFonts w:ascii="Liberation Serif" w:eastAsia="Times New Roman" w:hAnsi="Liberation Serif" w:cs="Times New Roman"/>
                <w:sz w:val="24"/>
                <w:szCs w:val="24"/>
                <w:lang w:eastAsia="ru-RU"/>
              </w:rPr>
              <w:t>-</w:t>
            </w:r>
          </w:p>
          <w:p w:rsidR="007E705E" w:rsidRPr="00947BD0" w:rsidRDefault="00271CA0" w:rsidP="00271CA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кая ЦРБ»</w:t>
            </w:r>
          </w:p>
        </w:tc>
      </w:tr>
      <w:tr w:rsidR="00271CA0" w:rsidRPr="00947BD0" w:rsidTr="0010011D">
        <w:trPr>
          <w:trHeight w:val="346"/>
        </w:trPr>
        <w:tc>
          <w:tcPr>
            <w:tcW w:w="959" w:type="dxa"/>
          </w:tcPr>
          <w:p w:rsidR="00271CA0" w:rsidRPr="00947BD0" w:rsidRDefault="00271CA0"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32</w:t>
            </w:r>
          </w:p>
        </w:tc>
        <w:tc>
          <w:tcPr>
            <w:tcW w:w="13891" w:type="dxa"/>
            <w:gridSpan w:val="11"/>
          </w:tcPr>
          <w:p w:rsidR="00271CA0" w:rsidRPr="00947BD0" w:rsidRDefault="00271CA0"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7. 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33</w:t>
            </w:r>
          </w:p>
        </w:tc>
        <w:tc>
          <w:tcPr>
            <w:tcW w:w="3402" w:type="dxa"/>
          </w:tcPr>
          <w:p w:rsidR="007E705E" w:rsidRPr="00947BD0" w:rsidRDefault="007E705E" w:rsidP="00AB10B0">
            <w:pPr>
              <w:snapToGrid w:val="0"/>
              <w:spacing w:before="30" w:after="3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Отношение количества заявившихся граждан, нуждающихся в улучшении жилищных условий, к количеству принятых на учет</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7E705E" w:rsidRPr="00947BD0" w:rsidRDefault="007E705E" w:rsidP="00AB10B0">
            <w:pPr>
              <w:spacing w:after="0" w:line="240" w:lineRule="auto"/>
              <w:rPr>
                <w:rFonts w:ascii="Liberation Serif" w:eastAsia="Times New Roman" w:hAnsi="Liberation Serif" w:cs="Times New Roman"/>
                <w:sz w:val="24"/>
                <w:szCs w:val="24"/>
                <w:lang w:eastAsia="ru-RU"/>
              </w:rPr>
            </w:pPr>
          </w:p>
        </w:tc>
        <w:tc>
          <w:tcPr>
            <w:tcW w:w="1134" w:type="dxa"/>
          </w:tcPr>
          <w:p w:rsidR="007E705E" w:rsidRPr="00947BD0" w:rsidRDefault="00271CA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59" w:type="dxa"/>
          </w:tcPr>
          <w:p w:rsidR="007E705E" w:rsidRPr="00947BD0" w:rsidRDefault="00271CA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34" w:type="dxa"/>
            <w:gridSpan w:val="2"/>
          </w:tcPr>
          <w:p w:rsidR="007E705E" w:rsidRPr="00947BD0" w:rsidRDefault="00271CA0"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списки граждан – участников </w:t>
            </w:r>
            <w:proofErr w:type="spellStart"/>
            <w:proofErr w:type="gramStart"/>
            <w:r w:rsidRPr="00947BD0">
              <w:rPr>
                <w:rFonts w:ascii="Liberation Serif" w:eastAsia="Times New Roman" w:hAnsi="Liberation Serif" w:cs="Times New Roman"/>
                <w:sz w:val="24"/>
                <w:szCs w:val="24"/>
                <w:lang w:eastAsia="ru-RU"/>
              </w:rPr>
              <w:t>подпрограм</w:t>
            </w:r>
            <w:proofErr w:type="spellEnd"/>
            <w:r w:rsidRPr="00947BD0">
              <w:rPr>
                <w:rFonts w:ascii="Liberation Serif" w:eastAsia="Times New Roman" w:hAnsi="Liberation Serif" w:cs="Times New Roman"/>
                <w:sz w:val="24"/>
                <w:szCs w:val="24"/>
                <w:lang w:eastAsia="ru-RU"/>
              </w:rPr>
              <w:t>-мы</w:t>
            </w:r>
            <w:proofErr w:type="gramEnd"/>
            <w:r w:rsidRPr="00947BD0">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t>Выполне</w:t>
            </w:r>
            <w:r w:rsidR="00E631BD">
              <w:rPr>
                <w:rFonts w:ascii="Liberation Serif" w:eastAsia="Times New Roman" w:hAnsi="Liberation Serif" w:cs="Times New Roman"/>
                <w:sz w:val="24"/>
                <w:szCs w:val="24"/>
                <w:lang w:eastAsia="ru-RU"/>
              </w:rPr>
              <w:t>-ние</w:t>
            </w:r>
            <w:proofErr w:type="spellEnd"/>
            <w:r w:rsidR="00E631BD">
              <w:rPr>
                <w:rFonts w:ascii="Liberation Serif" w:eastAsia="Times New Roman" w:hAnsi="Liberation Serif" w:cs="Times New Roman"/>
                <w:sz w:val="24"/>
                <w:szCs w:val="24"/>
                <w:lang w:eastAsia="ru-RU"/>
              </w:rPr>
              <w:t xml:space="preserve"> </w:t>
            </w:r>
            <w:proofErr w:type="spellStart"/>
            <w:r w:rsidR="00E631BD">
              <w:rPr>
                <w:rFonts w:ascii="Liberation Serif" w:eastAsia="Times New Roman" w:hAnsi="Liberation Serif" w:cs="Times New Roman"/>
                <w:sz w:val="24"/>
                <w:szCs w:val="24"/>
                <w:lang w:eastAsia="ru-RU"/>
              </w:rPr>
              <w:t>государст</w:t>
            </w:r>
            <w:proofErr w:type="spellEnd"/>
            <w:r w:rsidR="00E631BD">
              <w:rPr>
                <w:rFonts w:ascii="Liberation Serif" w:eastAsia="Times New Roman" w:hAnsi="Liberation Serif" w:cs="Times New Roman"/>
                <w:sz w:val="24"/>
                <w:szCs w:val="24"/>
                <w:lang w:eastAsia="ru-RU"/>
              </w:rPr>
              <w:t xml:space="preserve">-венных </w:t>
            </w:r>
            <w:proofErr w:type="spellStart"/>
            <w:r w:rsidR="00E631BD">
              <w:rPr>
                <w:rFonts w:ascii="Liberation Serif" w:eastAsia="Times New Roman" w:hAnsi="Liberation Serif" w:cs="Times New Roman"/>
                <w:sz w:val="24"/>
                <w:szCs w:val="24"/>
                <w:lang w:eastAsia="ru-RU"/>
              </w:rPr>
              <w:t>обязатель-</w:t>
            </w:r>
            <w:r w:rsidRPr="00947BD0">
              <w:rPr>
                <w:rFonts w:ascii="Liberation Serif" w:eastAsia="Times New Roman" w:hAnsi="Liberation Serif" w:cs="Times New Roman"/>
                <w:sz w:val="24"/>
                <w:szCs w:val="24"/>
                <w:lang w:eastAsia="ru-RU"/>
              </w:rPr>
              <w:t>ств</w:t>
            </w:r>
            <w:proofErr w:type="spellEnd"/>
            <w:r w:rsidRPr="00947BD0">
              <w:rPr>
                <w:rFonts w:ascii="Liberation Serif" w:eastAsia="Times New Roman" w:hAnsi="Liberation Serif" w:cs="Times New Roman"/>
                <w:sz w:val="24"/>
                <w:szCs w:val="24"/>
                <w:lang w:eastAsia="ru-RU"/>
              </w:rPr>
              <w:t xml:space="preserve"> по </w:t>
            </w:r>
            <w:proofErr w:type="spellStart"/>
            <w:r w:rsidRPr="00947BD0">
              <w:rPr>
                <w:rFonts w:ascii="Liberation Serif" w:eastAsia="Times New Roman" w:hAnsi="Liberation Serif" w:cs="Times New Roman"/>
                <w:sz w:val="24"/>
                <w:szCs w:val="24"/>
                <w:lang w:eastAsia="ru-RU"/>
              </w:rPr>
              <w:t>обеспече-нию</w:t>
            </w:r>
            <w:proofErr w:type="spellEnd"/>
            <w:r w:rsidRPr="00947BD0">
              <w:rPr>
                <w:rFonts w:ascii="Liberation Serif" w:eastAsia="Times New Roman" w:hAnsi="Liberation Serif" w:cs="Times New Roman"/>
                <w:sz w:val="24"/>
                <w:szCs w:val="24"/>
                <w:lang w:eastAsia="ru-RU"/>
              </w:rPr>
              <w:t xml:space="preserve"> жильем категорий граждан, </w:t>
            </w:r>
            <w:proofErr w:type="spellStart"/>
            <w:r w:rsidRPr="00947BD0">
              <w:rPr>
                <w:rFonts w:ascii="Liberation Serif" w:eastAsia="Times New Roman" w:hAnsi="Liberation Serif" w:cs="Times New Roman"/>
                <w:sz w:val="24"/>
                <w:szCs w:val="24"/>
                <w:lang w:eastAsia="ru-RU"/>
              </w:rPr>
              <w:lastRenderedPageBreak/>
              <w:t>установ</w:t>
            </w:r>
            <w:proofErr w:type="spellEnd"/>
            <w:r w:rsidRPr="00947BD0">
              <w:rPr>
                <w:rFonts w:ascii="Liberation Serif" w:eastAsia="Times New Roman" w:hAnsi="Liberation Serif" w:cs="Times New Roman"/>
                <w:sz w:val="24"/>
                <w:szCs w:val="24"/>
                <w:lang w:eastAsia="ru-RU"/>
              </w:rPr>
              <w:t xml:space="preserve">-ленных </w:t>
            </w:r>
            <w:proofErr w:type="spellStart"/>
            <w:r w:rsidRPr="00947BD0">
              <w:rPr>
                <w:rFonts w:ascii="Liberation Serif" w:eastAsia="Times New Roman" w:hAnsi="Liberation Serif" w:cs="Times New Roman"/>
                <w:sz w:val="24"/>
                <w:szCs w:val="24"/>
                <w:lang w:eastAsia="ru-RU"/>
              </w:rPr>
              <w:t>федераль-ным</w:t>
            </w:r>
            <w:proofErr w:type="spellEnd"/>
            <w:r w:rsidRPr="00947BD0">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t>законода-тельством</w:t>
            </w:r>
            <w:proofErr w:type="spellEnd"/>
            <w:r w:rsidRPr="00947BD0">
              <w:rPr>
                <w:rFonts w:ascii="Liberation Serif" w:eastAsia="Times New Roman" w:hAnsi="Liberation Serif" w:cs="Times New Roman"/>
                <w:sz w:val="24"/>
                <w:szCs w:val="24"/>
                <w:lang w:eastAsia="ru-RU"/>
              </w:rPr>
              <w:t>»</w:t>
            </w:r>
          </w:p>
        </w:tc>
      </w:tr>
      <w:tr w:rsidR="00271CA0" w:rsidRPr="00947BD0" w:rsidTr="0010011D">
        <w:trPr>
          <w:trHeight w:val="346"/>
        </w:trPr>
        <w:tc>
          <w:tcPr>
            <w:tcW w:w="959" w:type="dxa"/>
          </w:tcPr>
          <w:p w:rsidR="00271CA0" w:rsidRPr="00947BD0" w:rsidRDefault="00271CA0"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34</w:t>
            </w:r>
          </w:p>
        </w:tc>
        <w:tc>
          <w:tcPr>
            <w:tcW w:w="13891" w:type="dxa"/>
            <w:gridSpan w:val="11"/>
          </w:tcPr>
          <w:p w:rsidR="00271CA0" w:rsidRPr="00947BD0" w:rsidRDefault="00271CA0"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8. Осуществление государственного полномочия Российской Федерации по предоставлению компенсации отдельным категориям граждан оплаты взноса на капитальный ремонт общего имущества в многоквартирном доме за счет средств федерального и областного бюджетов</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35</w:t>
            </w:r>
          </w:p>
        </w:tc>
        <w:tc>
          <w:tcPr>
            <w:tcW w:w="3402" w:type="dxa"/>
          </w:tcPr>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Доля граждан, получающих компенсации оплаты взноса на капитальный ремонт общего имущества в многоквартирном доме от общей численности граждан, имеющих право на предоставление компенсации и обратившихся за получением в соответствии с нормативными правовыми актами Российской Федерации и Свердловской области</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p w:rsidR="007E705E" w:rsidRPr="00947BD0" w:rsidRDefault="007E705E" w:rsidP="00AB10B0">
            <w:pPr>
              <w:spacing w:after="0" w:line="240" w:lineRule="auto"/>
              <w:rPr>
                <w:rFonts w:ascii="Liberation Serif" w:eastAsia="Times New Roman" w:hAnsi="Liberation Serif" w:cs="Times New Roman"/>
                <w:sz w:val="24"/>
                <w:szCs w:val="24"/>
                <w:lang w:eastAsia="ru-RU"/>
              </w:rPr>
            </w:pP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7E705E" w:rsidRPr="00947BD0" w:rsidRDefault="007E705E" w:rsidP="00AB10B0">
            <w:pPr>
              <w:spacing w:after="0" w:line="240" w:lineRule="auto"/>
              <w:rPr>
                <w:rFonts w:ascii="Liberation Serif" w:eastAsia="Times New Roman" w:hAnsi="Liberation Serif" w:cs="Times New Roman"/>
                <w:sz w:val="24"/>
                <w:szCs w:val="24"/>
                <w:lang w:eastAsia="ru-RU"/>
              </w:rPr>
            </w:pPr>
          </w:p>
        </w:tc>
        <w:tc>
          <w:tcPr>
            <w:tcW w:w="1134" w:type="dxa"/>
          </w:tcPr>
          <w:p w:rsidR="007E705E" w:rsidRPr="00947BD0" w:rsidRDefault="00271CA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59" w:type="dxa"/>
          </w:tcPr>
          <w:p w:rsidR="007E705E" w:rsidRPr="00947BD0" w:rsidRDefault="00271CA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34" w:type="dxa"/>
            <w:gridSpan w:val="2"/>
          </w:tcPr>
          <w:p w:rsidR="007E705E" w:rsidRPr="00947BD0" w:rsidRDefault="00271CA0"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годовой отчет МКУ АГО «Ц</w:t>
            </w:r>
            <w:r w:rsidR="001C4C98">
              <w:rPr>
                <w:rFonts w:ascii="Liberation Serif" w:eastAsia="Times New Roman" w:hAnsi="Liberation Serif" w:cs="Times New Roman"/>
                <w:sz w:val="24"/>
                <w:szCs w:val="24"/>
                <w:lang w:eastAsia="ru-RU"/>
              </w:rPr>
              <w:t>ентр по расчету и выплате субси</w:t>
            </w:r>
            <w:r w:rsidRPr="00947BD0">
              <w:rPr>
                <w:rFonts w:ascii="Liberation Serif" w:eastAsia="Times New Roman" w:hAnsi="Liberation Serif" w:cs="Times New Roman"/>
                <w:sz w:val="24"/>
                <w:szCs w:val="24"/>
                <w:lang w:eastAsia="ru-RU"/>
              </w:rPr>
              <w:t>дий»</w:t>
            </w:r>
          </w:p>
        </w:tc>
      </w:tr>
      <w:tr w:rsidR="00271CA0" w:rsidRPr="00947BD0" w:rsidTr="0010011D">
        <w:trPr>
          <w:trHeight w:val="346"/>
        </w:trPr>
        <w:tc>
          <w:tcPr>
            <w:tcW w:w="14850" w:type="dxa"/>
            <w:gridSpan w:val="12"/>
            <w:shd w:val="clear" w:color="auto" w:fill="D9D9D9"/>
          </w:tcPr>
          <w:p w:rsidR="00271CA0" w:rsidRPr="00947BD0" w:rsidRDefault="00271CA0" w:rsidP="00AB10B0">
            <w:pPr>
              <w:spacing w:after="0" w:line="240" w:lineRule="auto"/>
              <w:jc w:val="center"/>
              <w:rPr>
                <w:rFonts w:ascii="Liberation Serif" w:eastAsia="Times New Roman" w:hAnsi="Liberation Serif" w:cs="Times New Roman"/>
                <w:b/>
                <w:sz w:val="24"/>
                <w:szCs w:val="24"/>
                <w:lang w:eastAsia="ru-RU"/>
              </w:rPr>
            </w:pPr>
            <w:r w:rsidRPr="00947BD0">
              <w:rPr>
                <w:rFonts w:ascii="Liberation Serif" w:eastAsia="Times New Roman" w:hAnsi="Liberation Serif" w:cs="Times New Roman"/>
                <w:b/>
                <w:sz w:val="24"/>
                <w:szCs w:val="24"/>
                <w:lang w:eastAsia="ru-RU"/>
              </w:rPr>
              <w:t>Подпрограмма 3.  Обеспечение условий для развития массовой физической культуры и спорта</w:t>
            </w:r>
          </w:p>
        </w:tc>
      </w:tr>
      <w:tr w:rsidR="00271CA0" w:rsidRPr="00947BD0" w:rsidTr="0010011D">
        <w:trPr>
          <w:trHeight w:val="346"/>
        </w:trPr>
        <w:tc>
          <w:tcPr>
            <w:tcW w:w="959" w:type="dxa"/>
          </w:tcPr>
          <w:p w:rsidR="00271CA0" w:rsidRPr="00947BD0" w:rsidRDefault="00271CA0"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36</w:t>
            </w:r>
          </w:p>
        </w:tc>
        <w:tc>
          <w:tcPr>
            <w:tcW w:w="13891" w:type="dxa"/>
            <w:gridSpan w:val="11"/>
          </w:tcPr>
          <w:p w:rsidR="00271CA0" w:rsidRPr="00947BD0" w:rsidRDefault="00271CA0"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Цель 3. Создание условий для укрепления здоровья населения Артемовского городского округа путем развития инфраструктуры спорта, популяризации физической культуры и спорта среди различных групп населения и приобщение различных слоев общества к регулярным занятиям физической культурой и спортом</w:t>
            </w:r>
          </w:p>
        </w:tc>
      </w:tr>
      <w:tr w:rsidR="00271CA0" w:rsidRPr="00947BD0" w:rsidTr="0010011D">
        <w:trPr>
          <w:trHeight w:val="346"/>
        </w:trPr>
        <w:tc>
          <w:tcPr>
            <w:tcW w:w="959" w:type="dxa"/>
          </w:tcPr>
          <w:p w:rsidR="00271CA0" w:rsidRPr="00947BD0" w:rsidRDefault="00271CA0"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37</w:t>
            </w:r>
          </w:p>
        </w:tc>
        <w:tc>
          <w:tcPr>
            <w:tcW w:w="13891" w:type="dxa"/>
            <w:gridSpan w:val="11"/>
          </w:tcPr>
          <w:p w:rsidR="00271CA0" w:rsidRPr="00947BD0" w:rsidRDefault="00271CA0"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1. Повышение интереса населения Артемовского городского округа к занятиям физической культурой и спортом</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38</w:t>
            </w:r>
          </w:p>
        </w:tc>
        <w:tc>
          <w:tcPr>
            <w:tcW w:w="3402" w:type="dxa"/>
          </w:tcPr>
          <w:p w:rsidR="007E705E" w:rsidRPr="00947BD0" w:rsidRDefault="007E705E"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Доля населения Артемовского городского округа, систематически занимающегося физической культурой и спортом, в общей численности населения Артемовского городского </w:t>
            </w:r>
            <w:r w:rsidRPr="00947BD0">
              <w:rPr>
                <w:rFonts w:ascii="Liberation Serif" w:eastAsia="Times New Roman" w:hAnsi="Liberation Serif" w:cs="Times New Roman"/>
                <w:sz w:val="24"/>
                <w:szCs w:val="24"/>
                <w:lang w:eastAsia="ru-RU"/>
              </w:rPr>
              <w:lastRenderedPageBreak/>
              <w:t>округа в возрасте 3 - 79 лет</w:t>
            </w:r>
          </w:p>
        </w:tc>
        <w:tc>
          <w:tcPr>
            <w:tcW w:w="992" w:type="dxa"/>
          </w:tcPr>
          <w:p w:rsidR="007E705E" w:rsidRPr="00947BD0" w:rsidRDefault="007E705E" w:rsidP="00A84246">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w:t>
            </w:r>
          </w:p>
          <w:p w:rsidR="007E705E" w:rsidRPr="00947BD0" w:rsidRDefault="007E705E" w:rsidP="00A84246">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31</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35</w:t>
            </w:r>
          </w:p>
        </w:tc>
        <w:tc>
          <w:tcPr>
            <w:tcW w:w="1134" w:type="dxa"/>
          </w:tcPr>
          <w:p w:rsidR="007E705E" w:rsidRPr="00947BD0" w:rsidRDefault="007E705E" w:rsidP="001C4C98">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w:t>
            </w:r>
            <w:r w:rsidR="001C4C98">
              <w:rPr>
                <w:rFonts w:ascii="Liberation Serif" w:eastAsia="Times New Roman" w:hAnsi="Liberation Serif" w:cs="Times New Roman"/>
                <w:sz w:val="24"/>
                <w:szCs w:val="24"/>
                <w:lang w:eastAsia="ru-RU"/>
              </w:rPr>
              <w:t>5</w:t>
            </w:r>
          </w:p>
        </w:tc>
        <w:tc>
          <w:tcPr>
            <w:tcW w:w="1134" w:type="dxa"/>
          </w:tcPr>
          <w:p w:rsidR="007E705E" w:rsidRPr="00947BD0" w:rsidRDefault="001C4C9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48,1</w:t>
            </w:r>
          </w:p>
        </w:tc>
        <w:tc>
          <w:tcPr>
            <w:tcW w:w="1134" w:type="dxa"/>
          </w:tcPr>
          <w:p w:rsidR="007E705E" w:rsidRPr="00536B20" w:rsidRDefault="001C4C9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50,9</w:t>
            </w:r>
          </w:p>
          <w:p w:rsidR="007E705E" w:rsidRPr="00271CA0" w:rsidRDefault="007E705E" w:rsidP="00AB10B0">
            <w:pPr>
              <w:spacing w:after="0" w:line="240" w:lineRule="auto"/>
              <w:jc w:val="center"/>
              <w:rPr>
                <w:rFonts w:ascii="Liberation Serif" w:eastAsia="Times New Roman" w:hAnsi="Liberation Serif" w:cs="Times New Roman"/>
                <w:color w:val="FF0000"/>
                <w:sz w:val="24"/>
                <w:szCs w:val="24"/>
                <w:lang w:eastAsia="ru-RU"/>
              </w:rPr>
            </w:pPr>
          </w:p>
        </w:tc>
        <w:tc>
          <w:tcPr>
            <w:tcW w:w="1134" w:type="dxa"/>
          </w:tcPr>
          <w:p w:rsidR="007E705E" w:rsidRPr="001C4C98" w:rsidRDefault="001C4C98" w:rsidP="00271CA0">
            <w:pPr>
              <w:spacing w:after="0" w:line="240" w:lineRule="auto"/>
              <w:jc w:val="center"/>
              <w:rPr>
                <w:rFonts w:ascii="Liberation Serif" w:eastAsia="Times New Roman" w:hAnsi="Liberation Serif" w:cs="Times New Roman"/>
                <w:sz w:val="24"/>
                <w:szCs w:val="24"/>
                <w:lang w:eastAsia="ru-RU"/>
              </w:rPr>
            </w:pPr>
            <w:r w:rsidRPr="001C4C98">
              <w:rPr>
                <w:rFonts w:ascii="Liberation Serif" w:eastAsia="Times New Roman" w:hAnsi="Liberation Serif" w:cs="Times New Roman"/>
                <w:sz w:val="24"/>
                <w:szCs w:val="24"/>
                <w:lang w:eastAsia="ru-RU"/>
              </w:rPr>
              <w:t>54</w:t>
            </w:r>
          </w:p>
        </w:tc>
        <w:tc>
          <w:tcPr>
            <w:tcW w:w="1167" w:type="dxa"/>
            <w:gridSpan w:val="2"/>
          </w:tcPr>
          <w:p w:rsidR="007E705E" w:rsidRPr="001C4C98" w:rsidRDefault="001C4C98" w:rsidP="00271CA0">
            <w:pPr>
              <w:spacing w:after="0" w:line="240" w:lineRule="auto"/>
              <w:jc w:val="center"/>
              <w:rPr>
                <w:rFonts w:ascii="Liberation Serif" w:eastAsia="Times New Roman" w:hAnsi="Liberation Serif" w:cs="Times New Roman"/>
                <w:sz w:val="24"/>
                <w:szCs w:val="24"/>
                <w:lang w:eastAsia="ru-RU"/>
              </w:rPr>
            </w:pPr>
            <w:r w:rsidRPr="001C4C98">
              <w:rPr>
                <w:rFonts w:ascii="Liberation Serif" w:eastAsia="Times New Roman" w:hAnsi="Liberation Serif" w:cs="Times New Roman"/>
                <w:sz w:val="24"/>
                <w:szCs w:val="24"/>
                <w:lang w:eastAsia="ru-RU"/>
              </w:rPr>
              <w:t>56,7</w:t>
            </w:r>
          </w:p>
        </w:tc>
        <w:tc>
          <w:tcPr>
            <w:tcW w:w="1526" w:type="dxa"/>
          </w:tcPr>
          <w:p w:rsidR="007E705E" w:rsidRPr="00947BD0" w:rsidRDefault="00271CA0"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отчет отдела по </w:t>
            </w:r>
            <w:proofErr w:type="spellStart"/>
            <w:proofErr w:type="gramStart"/>
            <w:r w:rsidRPr="00947BD0">
              <w:rPr>
                <w:rFonts w:ascii="Liberation Serif" w:eastAsia="Times New Roman" w:hAnsi="Liberation Serif" w:cs="Times New Roman"/>
                <w:sz w:val="24"/>
                <w:szCs w:val="24"/>
                <w:lang w:eastAsia="ru-RU"/>
              </w:rPr>
              <w:t>физичес</w:t>
            </w:r>
            <w:proofErr w:type="spellEnd"/>
            <w:r w:rsidRPr="00947BD0">
              <w:rPr>
                <w:rFonts w:ascii="Liberation Serif" w:eastAsia="Times New Roman" w:hAnsi="Liberation Serif" w:cs="Times New Roman"/>
                <w:sz w:val="24"/>
                <w:szCs w:val="24"/>
                <w:lang w:eastAsia="ru-RU"/>
              </w:rPr>
              <w:t>-кой</w:t>
            </w:r>
            <w:proofErr w:type="gramEnd"/>
            <w:r w:rsidRPr="00947BD0">
              <w:rPr>
                <w:rFonts w:ascii="Liberation Serif" w:eastAsia="Times New Roman" w:hAnsi="Liberation Serif" w:cs="Times New Roman"/>
                <w:sz w:val="24"/>
                <w:szCs w:val="24"/>
                <w:lang w:eastAsia="ru-RU"/>
              </w:rPr>
              <w:t xml:space="preserve"> культу-ре и спорту</w:t>
            </w:r>
          </w:p>
        </w:tc>
      </w:tr>
      <w:tr w:rsidR="001611F2" w:rsidRPr="00947BD0" w:rsidTr="00B812D3">
        <w:trPr>
          <w:trHeight w:val="346"/>
        </w:trPr>
        <w:tc>
          <w:tcPr>
            <w:tcW w:w="959" w:type="dxa"/>
          </w:tcPr>
          <w:p w:rsidR="001611F2" w:rsidRPr="00947BD0" w:rsidRDefault="001611F2"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38.1</w:t>
            </w:r>
          </w:p>
        </w:tc>
        <w:tc>
          <w:tcPr>
            <w:tcW w:w="3402" w:type="dxa"/>
          </w:tcPr>
          <w:p w:rsidR="001611F2" w:rsidRPr="00947BD0" w:rsidRDefault="001611F2" w:rsidP="00AB10B0">
            <w:pPr>
              <w:spacing w:after="0" w:line="240" w:lineRule="auto"/>
              <w:rPr>
                <w:rFonts w:ascii="Liberation Serif" w:eastAsia="Times New Roman" w:hAnsi="Liberation Serif" w:cs="Times New Roman"/>
                <w:sz w:val="24"/>
                <w:szCs w:val="24"/>
                <w:lang w:eastAsia="ru-RU"/>
              </w:rPr>
            </w:pPr>
            <w:r w:rsidRPr="001611F2">
              <w:rPr>
                <w:rFonts w:ascii="Liberation Serif" w:eastAsia="Times New Roman" w:hAnsi="Liberation Serif" w:cs="Times New Roman"/>
                <w:sz w:val="24"/>
                <w:szCs w:val="24"/>
                <w:lang w:eastAsia="ru-RU"/>
              </w:rPr>
              <w:t>Доля детей и молодежи в возрасте 3 - 29 лет, систематически занимающихся физической культурой и спортом, в общей численности детей и молодежи</w:t>
            </w:r>
          </w:p>
        </w:tc>
        <w:tc>
          <w:tcPr>
            <w:tcW w:w="992" w:type="dxa"/>
          </w:tcPr>
          <w:p w:rsidR="001611F2" w:rsidRPr="00947BD0" w:rsidRDefault="001611F2" w:rsidP="00A84246">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1611F2" w:rsidRPr="00947BD0" w:rsidRDefault="001611F2"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1611F2" w:rsidRPr="00947BD0" w:rsidRDefault="001611F2"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1611F2" w:rsidRPr="00947BD0" w:rsidRDefault="00270FF4" w:rsidP="001C4C98">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86,8</w:t>
            </w:r>
          </w:p>
        </w:tc>
        <w:tc>
          <w:tcPr>
            <w:tcW w:w="1134" w:type="dxa"/>
          </w:tcPr>
          <w:p w:rsidR="001611F2" w:rsidRDefault="00270FF4"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86,8</w:t>
            </w:r>
          </w:p>
        </w:tc>
        <w:tc>
          <w:tcPr>
            <w:tcW w:w="1134" w:type="dxa"/>
          </w:tcPr>
          <w:p w:rsidR="001611F2" w:rsidRDefault="00270FF4"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86,8</w:t>
            </w:r>
          </w:p>
        </w:tc>
        <w:tc>
          <w:tcPr>
            <w:tcW w:w="1134" w:type="dxa"/>
          </w:tcPr>
          <w:p w:rsidR="001611F2" w:rsidRPr="001C4C98" w:rsidRDefault="00270FF4" w:rsidP="00271CA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86,8</w:t>
            </w:r>
          </w:p>
        </w:tc>
        <w:tc>
          <w:tcPr>
            <w:tcW w:w="1167" w:type="dxa"/>
            <w:gridSpan w:val="2"/>
          </w:tcPr>
          <w:p w:rsidR="001611F2" w:rsidRPr="001C4C98" w:rsidRDefault="00270FF4" w:rsidP="00271CA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86,8</w:t>
            </w:r>
          </w:p>
        </w:tc>
        <w:tc>
          <w:tcPr>
            <w:tcW w:w="1526" w:type="dxa"/>
          </w:tcPr>
          <w:p w:rsidR="001611F2" w:rsidRPr="00947BD0" w:rsidRDefault="001611F2" w:rsidP="00AB10B0">
            <w:pPr>
              <w:spacing w:after="0" w:line="240" w:lineRule="auto"/>
              <w:rPr>
                <w:rFonts w:ascii="Liberation Serif" w:eastAsia="Times New Roman" w:hAnsi="Liberation Serif" w:cs="Times New Roman"/>
                <w:sz w:val="24"/>
                <w:szCs w:val="24"/>
                <w:lang w:eastAsia="ru-RU"/>
              </w:rPr>
            </w:pPr>
            <w:r w:rsidRPr="001611F2">
              <w:rPr>
                <w:rFonts w:ascii="Liberation Serif" w:eastAsia="Times New Roman" w:hAnsi="Liberation Serif" w:cs="Times New Roman"/>
                <w:sz w:val="24"/>
                <w:szCs w:val="24"/>
                <w:lang w:eastAsia="ru-RU"/>
              </w:rPr>
              <w:t xml:space="preserve">отчет отдела по </w:t>
            </w:r>
            <w:proofErr w:type="spellStart"/>
            <w:proofErr w:type="gramStart"/>
            <w:r w:rsidRPr="001611F2">
              <w:rPr>
                <w:rFonts w:ascii="Liberation Serif" w:eastAsia="Times New Roman" w:hAnsi="Liberation Serif" w:cs="Times New Roman"/>
                <w:sz w:val="24"/>
                <w:szCs w:val="24"/>
                <w:lang w:eastAsia="ru-RU"/>
              </w:rPr>
              <w:t>физичес</w:t>
            </w:r>
            <w:proofErr w:type="spellEnd"/>
            <w:r w:rsidRPr="001611F2">
              <w:rPr>
                <w:rFonts w:ascii="Liberation Serif" w:eastAsia="Times New Roman" w:hAnsi="Liberation Serif" w:cs="Times New Roman"/>
                <w:sz w:val="24"/>
                <w:szCs w:val="24"/>
                <w:lang w:eastAsia="ru-RU"/>
              </w:rPr>
              <w:t>-кой</w:t>
            </w:r>
            <w:proofErr w:type="gramEnd"/>
            <w:r w:rsidRPr="001611F2">
              <w:rPr>
                <w:rFonts w:ascii="Liberation Serif" w:eastAsia="Times New Roman" w:hAnsi="Liberation Serif" w:cs="Times New Roman"/>
                <w:sz w:val="24"/>
                <w:szCs w:val="24"/>
                <w:lang w:eastAsia="ru-RU"/>
              </w:rPr>
              <w:t xml:space="preserve"> культуре и спорту</w:t>
            </w:r>
          </w:p>
        </w:tc>
      </w:tr>
      <w:tr w:rsidR="001611F2" w:rsidRPr="00947BD0" w:rsidTr="00B812D3">
        <w:trPr>
          <w:trHeight w:val="346"/>
        </w:trPr>
        <w:tc>
          <w:tcPr>
            <w:tcW w:w="959" w:type="dxa"/>
          </w:tcPr>
          <w:p w:rsidR="001611F2" w:rsidRPr="00947BD0" w:rsidRDefault="001611F2"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38.2</w:t>
            </w:r>
          </w:p>
        </w:tc>
        <w:tc>
          <w:tcPr>
            <w:tcW w:w="3402" w:type="dxa"/>
          </w:tcPr>
          <w:p w:rsidR="001611F2" w:rsidRPr="00947BD0" w:rsidRDefault="001611F2" w:rsidP="00AB10B0">
            <w:pPr>
              <w:spacing w:after="0" w:line="240" w:lineRule="auto"/>
              <w:rPr>
                <w:rFonts w:ascii="Liberation Serif" w:eastAsia="Times New Roman" w:hAnsi="Liberation Serif" w:cs="Times New Roman"/>
                <w:sz w:val="24"/>
                <w:szCs w:val="24"/>
                <w:lang w:eastAsia="ru-RU"/>
              </w:rPr>
            </w:pPr>
            <w:r w:rsidRPr="001611F2">
              <w:rPr>
                <w:rFonts w:ascii="Liberation Serif" w:eastAsia="Times New Roman" w:hAnsi="Liberation Serif" w:cs="Times New Roman"/>
                <w:sz w:val="24"/>
                <w:szCs w:val="24"/>
                <w:lang w:eastAsia="ru-RU"/>
              </w:rPr>
              <w:t>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tc>
        <w:tc>
          <w:tcPr>
            <w:tcW w:w="992" w:type="dxa"/>
          </w:tcPr>
          <w:p w:rsidR="001611F2" w:rsidRPr="00947BD0" w:rsidRDefault="001611F2" w:rsidP="00A84246">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1611F2" w:rsidRPr="00947BD0" w:rsidRDefault="001611F2"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1611F2" w:rsidRPr="00947BD0" w:rsidRDefault="001611F2"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1611F2" w:rsidRPr="00947BD0" w:rsidRDefault="001611F2" w:rsidP="001C4C98">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32,2</w:t>
            </w:r>
          </w:p>
        </w:tc>
        <w:tc>
          <w:tcPr>
            <w:tcW w:w="1134" w:type="dxa"/>
          </w:tcPr>
          <w:p w:rsidR="001611F2" w:rsidRDefault="001611F2"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37,5</w:t>
            </w:r>
          </w:p>
        </w:tc>
        <w:tc>
          <w:tcPr>
            <w:tcW w:w="1134" w:type="dxa"/>
          </w:tcPr>
          <w:p w:rsidR="001611F2" w:rsidRDefault="001611F2"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41,5</w:t>
            </w:r>
          </w:p>
        </w:tc>
        <w:tc>
          <w:tcPr>
            <w:tcW w:w="1134" w:type="dxa"/>
          </w:tcPr>
          <w:p w:rsidR="001611F2" w:rsidRPr="001C4C98" w:rsidRDefault="001611F2" w:rsidP="00271CA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48,6</w:t>
            </w:r>
          </w:p>
        </w:tc>
        <w:tc>
          <w:tcPr>
            <w:tcW w:w="1167" w:type="dxa"/>
            <w:gridSpan w:val="2"/>
          </w:tcPr>
          <w:p w:rsidR="001611F2" w:rsidRPr="001C4C98" w:rsidRDefault="001611F2" w:rsidP="00271CA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55,0</w:t>
            </w:r>
          </w:p>
        </w:tc>
        <w:tc>
          <w:tcPr>
            <w:tcW w:w="1526" w:type="dxa"/>
          </w:tcPr>
          <w:p w:rsidR="001611F2" w:rsidRPr="00947BD0" w:rsidRDefault="001611F2" w:rsidP="00AB10B0">
            <w:pPr>
              <w:spacing w:after="0" w:line="240" w:lineRule="auto"/>
              <w:rPr>
                <w:rFonts w:ascii="Liberation Serif" w:eastAsia="Times New Roman" w:hAnsi="Liberation Serif" w:cs="Times New Roman"/>
                <w:sz w:val="24"/>
                <w:szCs w:val="24"/>
                <w:lang w:eastAsia="ru-RU"/>
              </w:rPr>
            </w:pPr>
            <w:r w:rsidRPr="001611F2">
              <w:rPr>
                <w:rFonts w:ascii="Liberation Serif" w:eastAsia="Times New Roman" w:hAnsi="Liberation Serif" w:cs="Times New Roman"/>
                <w:sz w:val="24"/>
                <w:szCs w:val="24"/>
                <w:lang w:eastAsia="ru-RU"/>
              </w:rPr>
              <w:t xml:space="preserve">отчет отдела по </w:t>
            </w:r>
            <w:proofErr w:type="spellStart"/>
            <w:proofErr w:type="gramStart"/>
            <w:r w:rsidRPr="001611F2">
              <w:rPr>
                <w:rFonts w:ascii="Liberation Serif" w:eastAsia="Times New Roman" w:hAnsi="Liberation Serif" w:cs="Times New Roman"/>
                <w:sz w:val="24"/>
                <w:szCs w:val="24"/>
                <w:lang w:eastAsia="ru-RU"/>
              </w:rPr>
              <w:t>физичес</w:t>
            </w:r>
            <w:proofErr w:type="spellEnd"/>
            <w:r w:rsidRPr="001611F2">
              <w:rPr>
                <w:rFonts w:ascii="Liberation Serif" w:eastAsia="Times New Roman" w:hAnsi="Liberation Serif" w:cs="Times New Roman"/>
                <w:sz w:val="24"/>
                <w:szCs w:val="24"/>
                <w:lang w:eastAsia="ru-RU"/>
              </w:rPr>
              <w:t>-кой</w:t>
            </w:r>
            <w:proofErr w:type="gramEnd"/>
            <w:r w:rsidRPr="001611F2">
              <w:rPr>
                <w:rFonts w:ascii="Liberation Serif" w:eastAsia="Times New Roman" w:hAnsi="Liberation Serif" w:cs="Times New Roman"/>
                <w:sz w:val="24"/>
                <w:szCs w:val="24"/>
                <w:lang w:eastAsia="ru-RU"/>
              </w:rPr>
              <w:t xml:space="preserve"> культуре и спорту</w:t>
            </w:r>
          </w:p>
        </w:tc>
      </w:tr>
      <w:tr w:rsidR="001611F2" w:rsidRPr="00947BD0" w:rsidTr="00B812D3">
        <w:trPr>
          <w:trHeight w:val="346"/>
        </w:trPr>
        <w:tc>
          <w:tcPr>
            <w:tcW w:w="959" w:type="dxa"/>
          </w:tcPr>
          <w:p w:rsidR="001611F2" w:rsidRPr="00947BD0" w:rsidRDefault="001611F2"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38.3</w:t>
            </w:r>
          </w:p>
        </w:tc>
        <w:tc>
          <w:tcPr>
            <w:tcW w:w="3402" w:type="dxa"/>
          </w:tcPr>
          <w:p w:rsidR="001611F2" w:rsidRPr="00947BD0" w:rsidRDefault="001611F2" w:rsidP="00AB10B0">
            <w:pPr>
              <w:spacing w:after="0" w:line="240" w:lineRule="auto"/>
              <w:rPr>
                <w:rFonts w:ascii="Liberation Serif" w:eastAsia="Times New Roman" w:hAnsi="Liberation Serif" w:cs="Times New Roman"/>
                <w:sz w:val="24"/>
                <w:szCs w:val="24"/>
                <w:lang w:eastAsia="ru-RU"/>
              </w:rPr>
            </w:pPr>
            <w:r w:rsidRPr="001611F2">
              <w:rPr>
                <w:rFonts w:ascii="Liberation Serif" w:eastAsia="Times New Roman" w:hAnsi="Liberation Serif" w:cs="Times New Roman"/>
                <w:sz w:val="24"/>
                <w:szCs w:val="24"/>
                <w:lang w:eastAsia="ru-RU"/>
              </w:rPr>
              <w:t>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tc>
        <w:tc>
          <w:tcPr>
            <w:tcW w:w="992" w:type="dxa"/>
          </w:tcPr>
          <w:p w:rsidR="001611F2" w:rsidRPr="00947BD0" w:rsidRDefault="001611F2" w:rsidP="00A84246">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1611F2" w:rsidRPr="00947BD0" w:rsidRDefault="001611F2"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1611F2" w:rsidRPr="00947BD0" w:rsidRDefault="001611F2"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1611F2" w:rsidRPr="00947BD0" w:rsidRDefault="001611F2" w:rsidP="001C4C98">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16,2</w:t>
            </w:r>
          </w:p>
        </w:tc>
        <w:tc>
          <w:tcPr>
            <w:tcW w:w="1134" w:type="dxa"/>
          </w:tcPr>
          <w:p w:rsidR="001611F2" w:rsidRDefault="001611F2"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20,0</w:t>
            </w:r>
          </w:p>
        </w:tc>
        <w:tc>
          <w:tcPr>
            <w:tcW w:w="1134" w:type="dxa"/>
          </w:tcPr>
          <w:p w:rsidR="001611F2" w:rsidRDefault="001611F2"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24,6</w:t>
            </w:r>
          </w:p>
        </w:tc>
        <w:tc>
          <w:tcPr>
            <w:tcW w:w="1134" w:type="dxa"/>
          </w:tcPr>
          <w:p w:rsidR="001611F2" w:rsidRPr="001C4C98" w:rsidRDefault="001611F2" w:rsidP="00271CA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24,7</w:t>
            </w:r>
          </w:p>
        </w:tc>
        <w:tc>
          <w:tcPr>
            <w:tcW w:w="1167" w:type="dxa"/>
            <w:gridSpan w:val="2"/>
          </w:tcPr>
          <w:p w:rsidR="001611F2" w:rsidRPr="001C4C98" w:rsidRDefault="001611F2" w:rsidP="00271CA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25,0</w:t>
            </w:r>
          </w:p>
        </w:tc>
        <w:tc>
          <w:tcPr>
            <w:tcW w:w="1526" w:type="dxa"/>
          </w:tcPr>
          <w:p w:rsidR="001611F2" w:rsidRPr="00947BD0" w:rsidRDefault="001611F2" w:rsidP="00AB10B0">
            <w:pPr>
              <w:spacing w:after="0" w:line="240" w:lineRule="auto"/>
              <w:rPr>
                <w:rFonts w:ascii="Liberation Serif" w:eastAsia="Times New Roman" w:hAnsi="Liberation Serif" w:cs="Times New Roman"/>
                <w:sz w:val="24"/>
                <w:szCs w:val="24"/>
                <w:lang w:eastAsia="ru-RU"/>
              </w:rPr>
            </w:pPr>
            <w:r w:rsidRPr="001611F2">
              <w:rPr>
                <w:rFonts w:ascii="Liberation Serif" w:eastAsia="Times New Roman" w:hAnsi="Liberation Serif" w:cs="Times New Roman"/>
                <w:sz w:val="24"/>
                <w:szCs w:val="24"/>
                <w:lang w:eastAsia="ru-RU"/>
              </w:rPr>
              <w:t xml:space="preserve">отчет отдела по </w:t>
            </w:r>
            <w:proofErr w:type="spellStart"/>
            <w:proofErr w:type="gramStart"/>
            <w:r w:rsidRPr="001611F2">
              <w:rPr>
                <w:rFonts w:ascii="Liberation Serif" w:eastAsia="Times New Roman" w:hAnsi="Liberation Serif" w:cs="Times New Roman"/>
                <w:sz w:val="24"/>
                <w:szCs w:val="24"/>
                <w:lang w:eastAsia="ru-RU"/>
              </w:rPr>
              <w:t>физичес</w:t>
            </w:r>
            <w:proofErr w:type="spellEnd"/>
            <w:r w:rsidRPr="001611F2">
              <w:rPr>
                <w:rFonts w:ascii="Liberation Serif" w:eastAsia="Times New Roman" w:hAnsi="Liberation Serif" w:cs="Times New Roman"/>
                <w:sz w:val="24"/>
                <w:szCs w:val="24"/>
                <w:lang w:eastAsia="ru-RU"/>
              </w:rPr>
              <w:t>-кой</w:t>
            </w:r>
            <w:proofErr w:type="gramEnd"/>
            <w:r w:rsidRPr="001611F2">
              <w:rPr>
                <w:rFonts w:ascii="Liberation Serif" w:eastAsia="Times New Roman" w:hAnsi="Liberation Serif" w:cs="Times New Roman"/>
                <w:sz w:val="24"/>
                <w:szCs w:val="24"/>
                <w:lang w:eastAsia="ru-RU"/>
              </w:rPr>
              <w:t xml:space="preserve"> культуре и спорту</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39</w:t>
            </w:r>
          </w:p>
        </w:tc>
        <w:tc>
          <w:tcPr>
            <w:tcW w:w="3402" w:type="dxa"/>
          </w:tcPr>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Количество спортивно-массовых и физкультурно-оздоровительных мероприятий</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единиц</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332</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350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370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375</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380</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1C4C98" w:rsidP="00271CA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385</w:t>
            </w:r>
          </w:p>
        </w:tc>
        <w:tc>
          <w:tcPr>
            <w:tcW w:w="1167" w:type="dxa"/>
            <w:gridSpan w:val="2"/>
          </w:tcPr>
          <w:p w:rsidR="007E705E" w:rsidRPr="00947BD0" w:rsidRDefault="001C4C98" w:rsidP="00271CA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390</w:t>
            </w:r>
          </w:p>
        </w:tc>
        <w:tc>
          <w:tcPr>
            <w:tcW w:w="1526" w:type="dxa"/>
          </w:tcPr>
          <w:p w:rsidR="007E705E" w:rsidRPr="00947BD0" w:rsidRDefault="00271CA0"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отчет отдела по </w:t>
            </w:r>
            <w:proofErr w:type="spellStart"/>
            <w:proofErr w:type="gramStart"/>
            <w:r w:rsidRPr="00947BD0">
              <w:rPr>
                <w:rFonts w:ascii="Liberation Serif" w:eastAsia="Times New Roman" w:hAnsi="Liberation Serif" w:cs="Times New Roman"/>
                <w:sz w:val="24"/>
                <w:szCs w:val="24"/>
                <w:lang w:eastAsia="ru-RU"/>
              </w:rPr>
              <w:t>физичес</w:t>
            </w:r>
            <w:proofErr w:type="spellEnd"/>
            <w:r w:rsidRPr="00947BD0">
              <w:rPr>
                <w:rFonts w:ascii="Liberation Serif" w:eastAsia="Times New Roman" w:hAnsi="Liberation Serif" w:cs="Times New Roman"/>
                <w:sz w:val="24"/>
                <w:szCs w:val="24"/>
                <w:lang w:eastAsia="ru-RU"/>
              </w:rPr>
              <w:t>-кой</w:t>
            </w:r>
            <w:proofErr w:type="gramEnd"/>
            <w:r w:rsidRPr="00947BD0">
              <w:rPr>
                <w:rFonts w:ascii="Liberation Serif" w:eastAsia="Times New Roman" w:hAnsi="Liberation Serif" w:cs="Times New Roman"/>
                <w:sz w:val="24"/>
                <w:szCs w:val="24"/>
                <w:lang w:eastAsia="ru-RU"/>
              </w:rPr>
              <w:t xml:space="preserve"> культу-ре и спорту</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40</w:t>
            </w:r>
          </w:p>
        </w:tc>
        <w:tc>
          <w:tcPr>
            <w:tcW w:w="3402" w:type="dxa"/>
          </w:tcPr>
          <w:p w:rsidR="007E705E" w:rsidRPr="00947BD0" w:rsidRDefault="007E705E"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Доля спортсменов – разрядников от общего количества занимающихся в </w:t>
            </w:r>
            <w:r w:rsidRPr="00947BD0">
              <w:rPr>
                <w:rFonts w:ascii="Liberation Serif" w:eastAsia="Times New Roman" w:hAnsi="Liberation Serif" w:cs="Times New Roman"/>
                <w:sz w:val="24"/>
                <w:szCs w:val="24"/>
                <w:lang w:eastAsia="ru-RU"/>
              </w:rPr>
              <w:lastRenderedPageBreak/>
              <w:t>спортивных секциях</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 xml:space="preserve">% </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3,5</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4,5</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5,5</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1C4C98" w:rsidP="00271CA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6,0</w:t>
            </w:r>
          </w:p>
        </w:tc>
        <w:tc>
          <w:tcPr>
            <w:tcW w:w="1167" w:type="dxa"/>
            <w:gridSpan w:val="2"/>
          </w:tcPr>
          <w:p w:rsidR="007E705E" w:rsidRPr="00947BD0" w:rsidRDefault="001C4C98" w:rsidP="00271CA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6,0</w:t>
            </w:r>
          </w:p>
        </w:tc>
        <w:tc>
          <w:tcPr>
            <w:tcW w:w="1526" w:type="dxa"/>
          </w:tcPr>
          <w:p w:rsidR="007E705E" w:rsidRPr="00947BD0" w:rsidRDefault="00271CA0"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отчет отдела по </w:t>
            </w:r>
            <w:proofErr w:type="spellStart"/>
            <w:proofErr w:type="gramStart"/>
            <w:r w:rsidRPr="00947BD0">
              <w:rPr>
                <w:rFonts w:ascii="Liberation Serif" w:eastAsia="Times New Roman" w:hAnsi="Liberation Serif" w:cs="Times New Roman"/>
                <w:sz w:val="24"/>
                <w:szCs w:val="24"/>
                <w:lang w:eastAsia="ru-RU"/>
              </w:rPr>
              <w:t>физичес</w:t>
            </w:r>
            <w:proofErr w:type="spellEnd"/>
            <w:r w:rsidRPr="00947BD0">
              <w:rPr>
                <w:rFonts w:ascii="Liberation Serif" w:eastAsia="Times New Roman" w:hAnsi="Liberation Serif" w:cs="Times New Roman"/>
                <w:sz w:val="24"/>
                <w:szCs w:val="24"/>
                <w:lang w:eastAsia="ru-RU"/>
              </w:rPr>
              <w:t>-кой</w:t>
            </w:r>
            <w:proofErr w:type="gramEnd"/>
            <w:r w:rsidRPr="00947BD0">
              <w:rPr>
                <w:rFonts w:ascii="Liberation Serif" w:eastAsia="Times New Roman" w:hAnsi="Liberation Serif" w:cs="Times New Roman"/>
                <w:sz w:val="24"/>
                <w:szCs w:val="24"/>
                <w:lang w:eastAsia="ru-RU"/>
              </w:rPr>
              <w:t xml:space="preserve"> культу-</w:t>
            </w:r>
            <w:r w:rsidRPr="00947BD0">
              <w:rPr>
                <w:rFonts w:ascii="Liberation Serif" w:eastAsia="Times New Roman" w:hAnsi="Liberation Serif" w:cs="Times New Roman"/>
                <w:sz w:val="24"/>
                <w:szCs w:val="24"/>
                <w:lang w:eastAsia="ru-RU"/>
              </w:rPr>
              <w:lastRenderedPageBreak/>
              <w:t>ре и спорту</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41</w:t>
            </w:r>
          </w:p>
        </w:tc>
        <w:tc>
          <w:tcPr>
            <w:tcW w:w="3402" w:type="dxa"/>
          </w:tcPr>
          <w:p w:rsidR="007E705E" w:rsidRPr="00947BD0" w:rsidRDefault="007E705E"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Доля учащихся и студентов, систематически занимающихся физической культурой и спортом, в общей численности учащихся и студентов</w:t>
            </w:r>
          </w:p>
        </w:tc>
        <w:tc>
          <w:tcPr>
            <w:tcW w:w="992" w:type="dxa"/>
          </w:tcPr>
          <w:p w:rsidR="007E705E" w:rsidRPr="00947BD0" w:rsidRDefault="007E705E" w:rsidP="00A84246">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65</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70</w:t>
            </w:r>
          </w:p>
        </w:tc>
        <w:tc>
          <w:tcPr>
            <w:tcW w:w="1134" w:type="dxa"/>
          </w:tcPr>
          <w:p w:rsidR="007E705E" w:rsidRPr="00947BD0" w:rsidRDefault="0010011D"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7E705E" w:rsidRPr="00947BD0" w:rsidRDefault="0010011D"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7E705E" w:rsidRPr="00947BD0" w:rsidRDefault="0010011D"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10011D" w:rsidP="00271CA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67" w:type="dxa"/>
            <w:gridSpan w:val="2"/>
          </w:tcPr>
          <w:p w:rsidR="007E705E" w:rsidRPr="00947BD0" w:rsidRDefault="0010011D" w:rsidP="00271CA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526" w:type="dxa"/>
          </w:tcPr>
          <w:p w:rsidR="007E705E" w:rsidRPr="00947BD0" w:rsidRDefault="00271CA0"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отчет отдела по </w:t>
            </w:r>
            <w:proofErr w:type="spellStart"/>
            <w:proofErr w:type="gramStart"/>
            <w:r w:rsidRPr="00947BD0">
              <w:rPr>
                <w:rFonts w:ascii="Liberation Serif" w:eastAsia="Times New Roman" w:hAnsi="Liberation Serif" w:cs="Times New Roman"/>
                <w:sz w:val="24"/>
                <w:szCs w:val="24"/>
                <w:lang w:eastAsia="ru-RU"/>
              </w:rPr>
              <w:t>физичес</w:t>
            </w:r>
            <w:proofErr w:type="spellEnd"/>
            <w:r w:rsidRPr="00947BD0">
              <w:rPr>
                <w:rFonts w:ascii="Liberation Serif" w:eastAsia="Times New Roman" w:hAnsi="Liberation Serif" w:cs="Times New Roman"/>
                <w:sz w:val="24"/>
                <w:szCs w:val="24"/>
                <w:lang w:eastAsia="ru-RU"/>
              </w:rPr>
              <w:t>-кой</w:t>
            </w:r>
            <w:proofErr w:type="gramEnd"/>
            <w:r w:rsidRPr="00947BD0">
              <w:rPr>
                <w:rFonts w:ascii="Liberation Serif" w:eastAsia="Times New Roman" w:hAnsi="Liberation Serif" w:cs="Times New Roman"/>
                <w:sz w:val="24"/>
                <w:szCs w:val="24"/>
                <w:lang w:eastAsia="ru-RU"/>
              </w:rPr>
              <w:t xml:space="preserve"> культу-ре и спорту</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42</w:t>
            </w:r>
          </w:p>
        </w:tc>
        <w:tc>
          <w:tcPr>
            <w:tcW w:w="3402" w:type="dxa"/>
          </w:tcPr>
          <w:p w:rsidR="007E705E" w:rsidRPr="00947BD0" w:rsidRDefault="007E705E"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992" w:type="dxa"/>
          </w:tcPr>
          <w:p w:rsidR="007E705E" w:rsidRPr="00947BD0" w:rsidRDefault="007E705E" w:rsidP="00A84246">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p w:rsidR="007E705E" w:rsidRPr="00947BD0" w:rsidRDefault="007E705E" w:rsidP="00AB10B0">
            <w:pPr>
              <w:spacing w:after="0" w:line="240" w:lineRule="auto"/>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4,5</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5,0</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1C4C9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5,0</w:t>
            </w:r>
          </w:p>
        </w:tc>
        <w:tc>
          <w:tcPr>
            <w:tcW w:w="1167" w:type="dxa"/>
            <w:gridSpan w:val="2"/>
          </w:tcPr>
          <w:p w:rsidR="007E705E" w:rsidRPr="00947BD0" w:rsidRDefault="001C4C9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5,0</w:t>
            </w:r>
          </w:p>
        </w:tc>
        <w:tc>
          <w:tcPr>
            <w:tcW w:w="1526" w:type="dxa"/>
          </w:tcPr>
          <w:p w:rsidR="007E705E" w:rsidRPr="00947BD0" w:rsidRDefault="00271CA0"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отчет отдела по </w:t>
            </w:r>
            <w:proofErr w:type="spellStart"/>
            <w:proofErr w:type="gramStart"/>
            <w:r w:rsidRPr="00947BD0">
              <w:rPr>
                <w:rFonts w:ascii="Liberation Serif" w:eastAsia="Times New Roman" w:hAnsi="Liberation Serif" w:cs="Times New Roman"/>
                <w:sz w:val="24"/>
                <w:szCs w:val="24"/>
                <w:lang w:eastAsia="ru-RU"/>
              </w:rPr>
              <w:t>физичес</w:t>
            </w:r>
            <w:proofErr w:type="spellEnd"/>
            <w:r w:rsidRPr="00947BD0">
              <w:rPr>
                <w:rFonts w:ascii="Liberation Serif" w:eastAsia="Times New Roman" w:hAnsi="Liberation Serif" w:cs="Times New Roman"/>
                <w:sz w:val="24"/>
                <w:szCs w:val="24"/>
                <w:lang w:eastAsia="ru-RU"/>
              </w:rPr>
              <w:t>-кой</w:t>
            </w:r>
            <w:proofErr w:type="gramEnd"/>
            <w:r w:rsidRPr="00947BD0">
              <w:rPr>
                <w:rFonts w:ascii="Liberation Serif" w:eastAsia="Times New Roman" w:hAnsi="Liberation Serif" w:cs="Times New Roman"/>
                <w:sz w:val="24"/>
                <w:szCs w:val="24"/>
                <w:lang w:eastAsia="ru-RU"/>
              </w:rPr>
              <w:t xml:space="preserve"> культу-ре и спорту</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42.1</w:t>
            </w:r>
          </w:p>
        </w:tc>
        <w:tc>
          <w:tcPr>
            <w:tcW w:w="3402" w:type="dxa"/>
          </w:tcPr>
          <w:p w:rsidR="007E705E" w:rsidRPr="00947BD0" w:rsidRDefault="007E705E"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Доля населения Артемовского городского округа, занятого в экономике, занимающегося физкультурой и спортом, в общей численности населения, занятого в экономике</w:t>
            </w:r>
          </w:p>
        </w:tc>
        <w:tc>
          <w:tcPr>
            <w:tcW w:w="992" w:type="dxa"/>
          </w:tcPr>
          <w:p w:rsidR="007E705E" w:rsidRPr="00947BD0" w:rsidRDefault="007E705E" w:rsidP="00A84246">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15</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16</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18</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18</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18</w:t>
            </w:r>
          </w:p>
        </w:tc>
        <w:tc>
          <w:tcPr>
            <w:tcW w:w="1134" w:type="dxa"/>
          </w:tcPr>
          <w:p w:rsidR="007E705E" w:rsidRPr="00947BD0" w:rsidRDefault="001C4C9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19</w:t>
            </w:r>
          </w:p>
        </w:tc>
        <w:tc>
          <w:tcPr>
            <w:tcW w:w="1167" w:type="dxa"/>
            <w:gridSpan w:val="2"/>
          </w:tcPr>
          <w:p w:rsidR="007E705E" w:rsidRPr="00947BD0" w:rsidRDefault="001C4C9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19</w:t>
            </w:r>
          </w:p>
        </w:tc>
        <w:tc>
          <w:tcPr>
            <w:tcW w:w="1526" w:type="dxa"/>
          </w:tcPr>
          <w:p w:rsidR="007E705E" w:rsidRPr="00947BD0" w:rsidRDefault="00271CA0"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отчет отдела по </w:t>
            </w:r>
            <w:proofErr w:type="spellStart"/>
            <w:proofErr w:type="gramStart"/>
            <w:r w:rsidRPr="00947BD0">
              <w:rPr>
                <w:rFonts w:ascii="Liberation Serif" w:eastAsia="Times New Roman" w:hAnsi="Liberation Serif" w:cs="Times New Roman"/>
                <w:sz w:val="24"/>
                <w:szCs w:val="24"/>
                <w:lang w:eastAsia="ru-RU"/>
              </w:rPr>
              <w:t>физичес</w:t>
            </w:r>
            <w:proofErr w:type="spellEnd"/>
            <w:r w:rsidRPr="00947BD0">
              <w:rPr>
                <w:rFonts w:ascii="Liberation Serif" w:eastAsia="Times New Roman" w:hAnsi="Liberation Serif" w:cs="Times New Roman"/>
                <w:sz w:val="24"/>
                <w:szCs w:val="24"/>
                <w:lang w:eastAsia="ru-RU"/>
              </w:rPr>
              <w:t>-кой</w:t>
            </w:r>
            <w:proofErr w:type="gramEnd"/>
            <w:r w:rsidRPr="00947BD0">
              <w:rPr>
                <w:rFonts w:ascii="Liberation Serif" w:eastAsia="Times New Roman" w:hAnsi="Liberation Serif" w:cs="Times New Roman"/>
                <w:sz w:val="24"/>
                <w:szCs w:val="24"/>
                <w:lang w:eastAsia="ru-RU"/>
              </w:rPr>
              <w:t xml:space="preserve"> культу-ре и спорту</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43</w:t>
            </w:r>
          </w:p>
        </w:tc>
        <w:tc>
          <w:tcPr>
            <w:tcW w:w="3402" w:type="dxa"/>
          </w:tcPr>
          <w:p w:rsidR="007E705E" w:rsidRPr="00947BD0" w:rsidRDefault="007E705E"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Уровень обеспеченности населения спортивными сооружениями, исходя из единовременной пропускной способности объектов спорта</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53,0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63,0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64,0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65,0</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1C4C98" w:rsidP="00271CA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66,0</w:t>
            </w:r>
          </w:p>
        </w:tc>
        <w:tc>
          <w:tcPr>
            <w:tcW w:w="1167" w:type="dxa"/>
            <w:gridSpan w:val="2"/>
          </w:tcPr>
          <w:p w:rsidR="007E705E" w:rsidRPr="00947BD0" w:rsidRDefault="001C4C9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67,0</w:t>
            </w:r>
          </w:p>
        </w:tc>
        <w:tc>
          <w:tcPr>
            <w:tcW w:w="1526" w:type="dxa"/>
          </w:tcPr>
          <w:p w:rsidR="007E705E" w:rsidRPr="00947BD0" w:rsidRDefault="00271CA0"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отчет отдела по </w:t>
            </w:r>
            <w:proofErr w:type="spellStart"/>
            <w:proofErr w:type="gramStart"/>
            <w:r w:rsidRPr="00947BD0">
              <w:rPr>
                <w:rFonts w:ascii="Liberation Serif" w:eastAsia="Times New Roman" w:hAnsi="Liberation Serif" w:cs="Times New Roman"/>
                <w:sz w:val="24"/>
                <w:szCs w:val="24"/>
                <w:lang w:eastAsia="ru-RU"/>
              </w:rPr>
              <w:t>физичес</w:t>
            </w:r>
            <w:proofErr w:type="spellEnd"/>
            <w:r w:rsidRPr="00947BD0">
              <w:rPr>
                <w:rFonts w:ascii="Liberation Serif" w:eastAsia="Times New Roman" w:hAnsi="Liberation Serif" w:cs="Times New Roman"/>
                <w:sz w:val="24"/>
                <w:szCs w:val="24"/>
                <w:lang w:eastAsia="ru-RU"/>
              </w:rPr>
              <w:t>-кой</w:t>
            </w:r>
            <w:proofErr w:type="gramEnd"/>
            <w:r w:rsidRPr="00947BD0">
              <w:rPr>
                <w:rFonts w:ascii="Liberation Serif" w:eastAsia="Times New Roman" w:hAnsi="Liberation Serif" w:cs="Times New Roman"/>
                <w:sz w:val="24"/>
                <w:szCs w:val="24"/>
                <w:lang w:eastAsia="ru-RU"/>
              </w:rPr>
              <w:t xml:space="preserve"> культу-ре и спорту</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44</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3402" w:type="dxa"/>
          </w:tcPr>
          <w:p w:rsidR="007E705E" w:rsidRPr="00947BD0" w:rsidRDefault="007E705E" w:rsidP="00AB10B0">
            <w:pPr>
              <w:tabs>
                <w:tab w:val="left" w:pos="-1134"/>
                <w:tab w:val="left" w:pos="720"/>
                <w:tab w:val="right" w:pos="9356"/>
              </w:tabs>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Доля граждан, занимающихся в спортивных организациях, в общей численности детей и молодежи в возрасте 6-15 лет</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8"/>
                <w:szCs w:val="28"/>
                <w:lang w:eastAsia="ru-RU"/>
              </w:rPr>
              <w:t>%</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73,0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76,0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80,0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82,0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85,0</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1C4C98" w:rsidP="001C4C98">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87,0</w:t>
            </w:r>
          </w:p>
        </w:tc>
        <w:tc>
          <w:tcPr>
            <w:tcW w:w="1167" w:type="dxa"/>
            <w:gridSpan w:val="2"/>
          </w:tcPr>
          <w:p w:rsidR="007E705E" w:rsidRPr="00947BD0" w:rsidRDefault="001C4C98" w:rsidP="001C4C98">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89,0</w:t>
            </w:r>
          </w:p>
        </w:tc>
        <w:tc>
          <w:tcPr>
            <w:tcW w:w="1526" w:type="dxa"/>
          </w:tcPr>
          <w:p w:rsidR="007E705E" w:rsidRPr="00947BD0" w:rsidRDefault="00271CA0"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отчет отдела по </w:t>
            </w:r>
            <w:proofErr w:type="spellStart"/>
            <w:proofErr w:type="gramStart"/>
            <w:r w:rsidRPr="00947BD0">
              <w:rPr>
                <w:rFonts w:ascii="Liberation Serif" w:eastAsia="Times New Roman" w:hAnsi="Liberation Serif" w:cs="Times New Roman"/>
                <w:sz w:val="24"/>
                <w:szCs w:val="24"/>
                <w:lang w:eastAsia="ru-RU"/>
              </w:rPr>
              <w:t>физичес</w:t>
            </w:r>
            <w:proofErr w:type="spellEnd"/>
            <w:r w:rsidRPr="00947BD0">
              <w:rPr>
                <w:rFonts w:ascii="Liberation Serif" w:eastAsia="Times New Roman" w:hAnsi="Liberation Serif" w:cs="Times New Roman"/>
                <w:sz w:val="24"/>
                <w:szCs w:val="24"/>
                <w:lang w:eastAsia="ru-RU"/>
              </w:rPr>
              <w:t>-кой</w:t>
            </w:r>
            <w:proofErr w:type="gramEnd"/>
            <w:r w:rsidRPr="00947BD0">
              <w:rPr>
                <w:rFonts w:ascii="Liberation Serif" w:eastAsia="Times New Roman" w:hAnsi="Liberation Serif" w:cs="Times New Roman"/>
                <w:sz w:val="24"/>
                <w:szCs w:val="24"/>
                <w:lang w:eastAsia="ru-RU"/>
              </w:rPr>
              <w:t xml:space="preserve"> культу-ре и спорту</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45</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3402" w:type="dxa"/>
          </w:tcPr>
          <w:p w:rsidR="007E705E" w:rsidRPr="00947BD0" w:rsidRDefault="007E705E" w:rsidP="00BA714B">
            <w:pPr>
              <w:tabs>
                <w:tab w:val="left" w:pos="-1134"/>
                <w:tab w:val="left" w:pos="720"/>
                <w:tab w:val="right" w:pos="9356"/>
              </w:tabs>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Единовременная пропускная способность объектов спорта, введенных в эксплуатацию в рамках </w:t>
            </w:r>
            <w:r>
              <w:rPr>
                <w:rFonts w:ascii="Liberation Serif" w:eastAsia="Times New Roman" w:hAnsi="Liberation Serif" w:cs="Times New Roman"/>
                <w:sz w:val="24"/>
                <w:szCs w:val="24"/>
                <w:lang w:eastAsia="ru-RU"/>
              </w:rPr>
              <w:t>г</w:t>
            </w:r>
            <w:r w:rsidRPr="00947BD0">
              <w:rPr>
                <w:rFonts w:ascii="Liberation Serif" w:eastAsia="Times New Roman" w:hAnsi="Liberation Serif" w:cs="Times New Roman"/>
                <w:sz w:val="24"/>
                <w:szCs w:val="24"/>
                <w:lang w:eastAsia="ru-RU"/>
              </w:rPr>
              <w:t xml:space="preserve">осударственной </w:t>
            </w:r>
            <w:r w:rsidRPr="00947BD0">
              <w:rPr>
                <w:rFonts w:ascii="Liberation Serif" w:eastAsia="Times New Roman" w:hAnsi="Liberation Serif" w:cs="Times New Roman"/>
                <w:sz w:val="24"/>
                <w:szCs w:val="24"/>
                <w:lang w:eastAsia="ru-RU"/>
              </w:rPr>
              <w:lastRenderedPageBreak/>
              <w:t>программы «Реализация основных направлений государственной политики в строительном компле</w:t>
            </w:r>
            <w:r>
              <w:rPr>
                <w:rFonts w:ascii="Liberation Serif" w:eastAsia="Times New Roman" w:hAnsi="Liberation Serif" w:cs="Times New Roman"/>
                <w:sz w:val="24"/>
                <w:szCs w:val="24"/>
                <w:lang w:eastAsia="ru-RU"/>
              </w:rPr>
              <w:t>ксе Свердловской области до 2024</w:t>
            </w:r>
            <w:r w:rsidRPr="00947BD0">
              <w:rPr>
                <w:rFonts w:ascii="Liberation Serif" w:eastAsia="Times New Roman" w:hAnsi="Liberation Serif" w:cs="Times New Roman"/>
                <w:sz w:val="24"/>
                <w:szCs w:val="24"/>
                <w:lang w:eastAsia="ru-RU"/>
              </w:rPr>
              <w:t xml:space="preserve"> года»</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чел. в смену</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246</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246</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246</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246</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246</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1C4C98" w:rsidP="00271CA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246</w:t>
            </w:r>
          </w:p>
        </w:tc>
        <w:tc>
          <w:tcPr>
            <w:tcW w:w="1167" w:type="dxa"/>
            <w:gridSpan w:val="2"/>
          </w:tcPr>
          <w:p w:rsidR="007E705E" w:rsidRPr="00947BD0" w:rsidRDefault="001C4C98" w:rsidP="00271CA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246</w:t>
            </w:r>
          </w:p>
        </w:tc>
        <w:tc>
          <w:tcPr>
            <w:tcW w:w="1526" w:type="dxa"/>
          </w:tcPr>
          <w:p w:rsidR="007E705E" w:rsidRPr="00947BD0" w:rsidRDefault="00271CA0"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Отчет МБУ «Лыжная база «Снежинка»</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45.1</w:t>
            </w:r>
          </w:p>
        </w:tc>
        <w:tc>
          <w:tcPr>
            <w:tcW w:w="3402" w:type="dxa"/>
          </w:tcPr>
          <w:p w:rsidR="007E705E" w:rsidRPr="00947BD0" w:rsidRDefault="007E705E" w:rsidP="00B75408">
            <w:pPr>
              <w:tabs>
                <w:tab w:val="left" w:pos="-1134"/>
                <w:tab w:val="left" w:pos="720"/>
                <w:tab w:val="right" w:pos="9356"/>
              </w:tabs>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Доля населения Артемовского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8"/>
                <w:szCs w:val="28"/>
                <w:lang w:eastAsia="ru-RU"/>
              </w:rPr>
              <w:t>%</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35</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40</w:t>
            </w:r>
          </w:p>
        </w:tc>
        <w:tc>
          <w:tcPr>
            <w:tcW w:w="1134" w:type="dxa"/>
          </w:tcPr>
          <w:p w:rsidR="007E705E" w:rsidRPr="00947BD0" w:rsidRDefault="001C4C98" w:rsidP="00271CA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41</w:t>
            </w:r>
          </w:p>
        </w:tc>
        <w:tc>
          <w:tcPr>
            <w:tcW w:w="1167" w:type="dxa"/>
            <w:gridSpan w:val="2"/>
          </w:tcPr>
          <w:p w:rsidR="007E705E" w:rsidRPr="00947BD0" w:rsidRDefault="001C4C98" w:rsidP="00271CA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42</w:t>
            </w:r>
          </w:p>
        </w:tc>
        <w:tc>
          <w:tcPr>
            <w:tcW w:w="1526" w:type="dxa"/>
          </w:tcPr>
          <w:p w:rsidR="007E705E" w:rsidRPr="00947BD0" w:rsidRDefault="00271CA0"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отчет отдела по </w:t>
            </w:r>
            <w:proofErr w:type="spellStart"/>
            <w:proofErr w:type="gramStart"/>
            <w:r w:rsidRPr="00947BD0">
              <w:rPr>
                <w:rFonts w:ascii="Liberation Serif" w:eastAsia="Times New Roman" w:hAnsi="Liberation Serif" w:cs="Times New Roman"/>
                <w:sz w:val="24"/>
                <w:szCs w:val="24"/>
                <w:lang w:eastAsia="ru-RU"/>
              </w:rPr>
              <w:t>физичес</w:t>
            </w:r>
            <w:proofErr w:type="spellEnd"/>
            <w:r w:rsidRPr="00947BD0">
              <w:rPr>
                <w:rFonts w:ascii="Liberation Serif" w:eastAsia="Times New Roman" w:hAnsi="Liberation Serif" w:cs="Times New Roman"/>
                <w:sz w:val="24"/>
                <w:szCs w:val="24"/>
                <w:lang w:eastAsia="ru-RU"/>
              </w:rPr>
              <w:t>-кой</w:t>
            </w:r>
            <w:proofErr w:type="gramEnd"/>
            <w:r w:rsidRPr="00947BD0">
              <w:rPr>
                <w:rFonts w:ascii="Liberation Serif" w:eastAsia="Times New Roman" w:hAnsi="Liberation Serif" w:cs="Times New Roman"/>
                <w:sz w:val="24"/>
                <w:szCs w:val="24"/>
                <w:lang w:eastAsia="ru-RU"/>
              </w:rPr>
              <w:t xml:space="preserve"> культу-ре и спорту</w:t>
            </w:r>
          </w:p>
        </w:tc>
      </w:tr>
      <w:tr w:rsidR="007E705E" w:rsidRPr="00947BD0" w:rsidTr="00B812D3">
        <w:trPr>
          <w:trHeight w:val="358"/>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46</w:t>
            </w:r>
          </w:p>
        </w:tc>
        <w:tc>
          <w:tcPr>
            <w:tcW w:w="11198" w:type="dxa"/>
            <w:gridSpan w:val="8"/>
          </w:tcPr>
          <w:p w:rsidR="007E705E" w:rsidRPr="00947BD0" w:rsidRDefault="007E705E" w:rsidP="00AB10B0">
            <w:pPr>
              <w:widowControl w:val="0"/>
              <w:autoSpaceDE w:val="0"/>
              <w:autoSpaceDN w:val="0"/>
              <w:adjustRightInd w:val="0"/>
              <w:spacing w:after="0" w:line="240" w:lineRule="auto"/>
              <w:rPr>
                <w:rFonts w:ascii="Liberation Serif" w:eastAsia="Times New Roman" w:hAnsi="Liberation Serif" w:cs="Times New Roman"/>
                <w:color w:val="FF0000"/>
                <w:sz w:val="24"/>
                <w:szCs w:val="24"/>
                <w:lang w:eastAsia="ru-RU"/>
              </w:rPr>
            </w:pPr>
            <w:r w:rsidRPr="00947BD0">
              <w:rPr>
                <w:rFonts w:ascii="Liberation Serif" w:eastAsia="Times New Roman" w:hAnsi="Liberation Serif" w:cs="Calibri"/>
                <w:sz w:val="24"/>
                <w:szCs w:val="24"/>
                <w:lang w:eastAsia="ru-RU"/>
              </w:rPr>
              <w:t xml:space="preserve">Задача 2. </w:t>
            </w:r>
            <w:r w:rsidRPr="00947BD0">
              <w:rPr>
                <w:rFonts w:ascii="Liberation Serif" w:eastAsia="Times New Roman" w:hAnsi="Liberation Serif" w:cs="Times New Roman"/>
                <w:sz w:val="24"/>
                <w:szCs w:val="24"/>
                <w:lang w:eastAsia="ru-RU"/>
              </w:rPr>
              <w:t>Развитие инфраструктуры для занятий физической культурой и массовым спортом</w:t>
            </w:r>
          </w:p>
        </w:tc>
        <w:tc>
          <w:tcPr>
            <w:tcW w:w="1159" w:type="dxa"/>
          </w:tcPr>
          <w:p w:rsidR="007E705E" w:rsidRPr="00947BD0" w:rsidRDefault="007E705E" w:rsidP="00AB10B0">
            <w:pPr>
              <w:widowControl w:val="0"/>
              <w:autoSpaceDE w:val="0"/>
              <w:autoSpaceDN w:val="0"/>
              <w:adjustRightInd w:val="0"/>
              <w:spacing w:after="0" w:line="240" w:lineRule="auto"/>
              <w:rPr>
                <w:rFonts w:ascii="Liberation Serif" w:eastAsia="Times New Roman" w:hAnsi="Liberation Serif" w:cs="Calibri"/>
                <w:sz w:val="24"/>
                <w:szCs w:val="24"/>
                <w:lang w:eastAsia="ru-RU"/>
              </w:rPr>
            </w:pPr>
          </w:p>
        </w:tc>
        <w:tc>
          <w:tcPr>
            <w:tcW w:w="1534" w:type="dxa"/>
            <w:gridSpan w:val="2"/>
          </w:tcPr>
          <w:p w:rsidR="007E705E" w:rsidRPr="00947BD0" w:rsidRDefault="007E705E" w:rsidP="00AB10B0">
            <w:pPr>
              <w:widowControl w:val="0"/>
              <w:autoSpaceDE w:val="0"/>
              <w:autoSpaceDN w:val="0"/>
              <w:adjustRightInd w:val="0"/>
              <w:spacing w:after="0" w:line="240" w:lineRule="auto"/>
              <w:rPr>
                <w:rFonts w:ascii="Liberation Serif" w:eastAsia="Times New Roman" w:hAnsi="Liberation Serif" w:cs="Calibri"/>
                <w:sz w:val="24"/>
                <w:szCs w:val="24"/>
                <w:lang w:eastAsia="ru-RU"/>
              </w:rPr>
            </w:pP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47</w:t>
            </w:r>
          </w:p>
        </w:tc>
        <w:tc>
          <w:tcPr>
            <w:tcW w:w="3402" w:type="dxa"/>
          </w:tcPr>
          <w:p w:rsidR="007E705E" w:rsidRPr="00947BD0" w:rsidRDefault="00271CA0"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Проведение реконструкции</w:t>
            </w:r>
            <w:r w:rsidR="007E705E" w:rsidRPr="00947BD0">
              <w:rPr>
                <w:rFonts w:ascii="Liberation Serif" w:eastAsia="Times New Roman" w:hAnsi="Liberation Serif" w:cs="Times New Roman"/>
                <w:sz w:val="24"/>
                <w:szCs w:val="24"/>
                <w:lang w:eastAsia="ru-RU"/>
              </w:rPr>
              <w:t xml:space="preserve"> и   </w:t>
            </w:r>
            <w:r w:rsidR="007E705E" w:rsidRPr="00947BD0">
              <w:rPr>
                <w:rFonts w:ascii="Liberation Serif" w:eastAsia="Times New Roman" w:hAnsi="Liberation Serif" w:cs="Times New Roman"/>
                <w:sz w:val="24"/>
                <w:szCs w:val="24"/>
                <w:lang w:eastAsia="ru-RU"/>
              </w:rPr>
              <w:br/>
              <w:t xml:space="preserve">строительство     </w:t>
            </w:r>
            <w:r w:rsidR="007E705E" w:rsidRPr="00947BD0">
              <w:rPr>
                <w:rFonts w:ascii="Liberation Serif" w:eastAsia="Times New Roman" w:hAnsi="Liberation Serif" w:cs="Times New Roman"/>
                <w:sz w:val="24"/>
                <w:szCs w:val="24"/>
                <w:lang w:eastAsia="ru-RU"/>
              </w:rPr>
              <w:br/>
              <w:t xml:space="preserve">спортивных сооружений   </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 единиц</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0</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271CA0" w:rsidP="00271CA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w:t>
            </w:r>
          </w:p>
        </w:tc>
        <w:tc>
          <w:tcPr>
            <w:tcW w:w="1167" w:type="dxa"/>
            <w:gridSpan w:val="2"/>
          </w:tcPr>
          <w:p w:rsidR="007E705E" w:rsidRPr="00947BD0" w:rsidRDefault="00271CA0" w:rsidP="00271CA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w:t>
            </w:r>
          </w:p>
        </w:tc>
        <w:tc>
          <w:tcPr>
            <w:tcW w:w="1526" w:type="dxa"/>
          </w:tcPr>
          <w:p w:rsidR="007E705E" w:rsidRPr="00947BD0" w:rsidRDefault="00E631BD" w:rsidP="00AB10B0">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акты </w:t>
            </w:r>
            <w:proofErr w:type="gramStart"/>
            <w:r>
              <w:rPr>
                <w:rFonts w:ascii="Liberation Serif" w:eastAsia="Times New Roman" w:hAnsi="Liberation Serif" w:cs="Times New Roman"/>
                <w:sz w:val="24"/>
                <w:szCs w:val="24"/>
                <w:lang w:eastAsia="ru-RU"/>
              </w:rPr>
              <w:t>выполнен-</w:t>
            </w:r>
            <w:proofErr w:type="spellStart"/>
            <w:r w:rsidR="00271CA0" w:rsidRPr="00947BD0">
              <w:rPr>
                <w:rFonts w:ascii="Liberation Serif" w:eastAsia="Times New Roman" w:hAnsi="Liberation Serif" w:cs="Times New Roman"/>
                <w:sz w:val="24"/>
                <w:szCs w:val="24"/>
                <w:lang w:eastAsia="ru-RU"/>
              </w:rPr>
              <w:t>ных</w:t>
            </w:r>
            <w:proofErr w:type="spellEnd"/>
            <w:proofErr w:type="gramEnd"/>
            <w:r w:rsidR="00271CA0" w:rsidRPr="00947BD0">
              <w:rPr>
                <w:rFonts w:ascii="Liberation Serif" w:eastAsia="Times New Roman" w:hAnsi="Liberation Serif" w:cs="Times New Roman"/>
                <w:sz w:val="24"/>
                <w:szCs w:val="24"/>
                <w:lang w:eastAsia="ru-RU"/>
              </w:rPr>
              <w:t xml:space="preserve"> работ</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48</w:t>
            </w:r>
          </w:p>
        </w:tc>
        <w:tc>
          <w:tcPr>
            <w:tcW w:w="3402" w:type="dxa"/>
          </w:tcPr>
          <w:p w:rsidR="007E705E" w:rsidRPr="00947BD0" w:rsidRDefault="007E705E"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Количество спортивных площадок, оснащенных специализированным оборудованием для занятий уличной гимнастикой</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единиц</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0</w:t>
            </w:r>
          </w:p>
        </w:tc>
        <w:tc>
          <w:tcPr>
            <w:tcW w:w="1134" w:type="dxa"/>
          </w:tcPr>
          <w:p w:rsidR="007E705E" w:rsidRPr="00947BD0" w:rsidRDefault="001C4C98"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0</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271CA0" w:rsidP="00271CA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w:t>
            </w:r>
          </w:p>
        </w:tc>
        <w:tc>
          <w:tcPr>
            <w:tcW w:w="1167" w:type="dxa"/>
            <w:gridSpan w:val="2"/>
          </w:tcPr>
          <w:p w:rsidR="007E705E" w:rsidRPr="00947BD0" w:rsidRDefault="00271CA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w:t>
            </w:r>
          </w:p>
        </w:tc>
        <w:tc>
          <w:tcPr>
            <w:tcW w:w="1526" w:type="dxa"/>
          </w:tcPr>
          <w:p w:rsidR="00271CA0" w:rsidRPr="00947BD0" w:rsidRDefault="00271CA0" w:rsidP="00271CA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отчет отдела по </w:t>
            </w:r>
            <w:proofErr w:type="spellStart"/>
            <w:proofErr w:type="gramStart"/>
            <w:r w:rsidRPr="00947BD0">
              <w:rPr>
                <w:rFonts w:ascii="Liberation Serif" w:eastAsia="Times New Roman" w:hAnsi="Liberation Serif" w:cs="Times New Roman"/>
                <w:sz w:val="24"/>
                <w:szCs w:val="24"/>
                <w:lang w:eastAsia="ru-RU"/>
              </w:rPr>
              <w:t>физичес</w:t>
            </w:r>
            <w:proofErr w:type="spellEnd"/>
            <w:r w:rsidRPr="00947BD0">
              <w:rPr>
                <w:rFonts w:ascii="Liberation Serif" w:eastAsia="Times New Roman" w:hAnsi="Liberation Serif" w:cs="Times New Roman"/>
                <w:sz w:val="24"/>
                <w:szCs w:val="24"/>
                <w:lang w:eastAsia="ru-RU"/>
              </w:rPr>
              <w:t>-кой</w:t>
            </w:r>
            <w:proofErr w:type="gramEnd"/>
            <w:r w:rsidRPr="00947BD0">
              <w:rPr>
                <w:rFonts w:ascii="Liberation Serif" w:eastAsia="Times New Roman" w:hAnsi="Liberation Serif" w:cs="Times New Roman"/>
                <w:sz w:val="24"/>
                <w:szCs w:val="24"/>
                <w:lang w:eastAsia="ru-RU"/>
              </w:rPr>
              <w:t xml:space="preserve"> культу-ре и спорту</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49</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3402" w:type="dxa"/>
          </w:tcPr>
          <w:p w:rsidR="007E705E" w:rsidRPr="00947BD0" w:rsidRDefault="007E705E" w:rsidP="00AB10B0">
            <w:pPr>
              <w:tabs>
                <w:tab w:val="left" w:pos="-1134"/>
                <w:tab w:val="left" w:pos="720"/>
                <w:tab w:val="right" w:pos="9356"/>
              </w:tabs>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Количество спортивных объектов, введенных в </w:t>
            </w:r>
            <w:r w:rsidRPr="00947BD0">
              <w:rPr>
                <w:rFonts w:ascii="Liberation Serif" w:eastAsia="Times New Roman" w:hAnsi="Liberation Serif" w:cs="Times New Roman"/>
                <w:sz w:val="24"/>
                <w:szCs w:val="24"/>
                <w:lang w:eastAsia="ru-RU"/>
              </w:rPr>
              <w:lastRenderedPageBreak/>
              <w:t xml:space="preserve">эксплуатацию в рамках </w:t>
            </w:r>
            <w:r>
              <w:rPr>
                <w:rFonts w:ascii="Liberation Serif" w:eastAsia="Times New Roman" w:hAnsi="Liberation Serif" w:cs="Times New Roman"/>
                <w:sz w:val="24"/>
                <w:szCs w:val="24"/>
                <w:lang w:eastAsia="ru-RU"/>
              </w:rPr>
              <w:t>г</w:t>
            </w:r>
            <w:r w:rsidRPr="00947BD0">
              <w:rPr>
                <w:rFonts w:ascii="Liberation Serif" w:eastAsia="Times New Roman" w:hAnsi="Liberation Serif" w:cs="Times New Roman"/>
                <w:sz w:val="24"/>
                <w:szCs w:val="24"/>
                <w:lang w:eastAsia="ru-RU"/>
              </w:rPr>
              <w:t>осударственной программы</w:t>
            </w:r>
          </w:p>
          <w:p w:rsidR="007E705E" w:rsidRPr="00947BD0" w:rsidRDefault="007E705E"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«Реализация основных направлений государственной политики в строительном компле</w:t>
            </w:r>
            <w:r>
              <w:rPr>
                <w:rFonts w:ascii="Liberation Serif" w:eastAsia="Times New Roman" w:hAnsi="Liberation Serif" w:cs="Times New Roman"/>
                <w:sz w:val="24"/>
                <w:szCs w:val="24"/>
                <w:lang w:eastAsia="ru-RU"/>
              </w:rPr>
              <w:t>ксе Свердловской области до 2024</w:t>
            </w:r>
            <w:r w:rsidRPr="00947BD0">
              <w:rPr>
                <w:rFonts w:ascii="Liberation Serif" w:eastAsia="Times New Roman" w:hAnsi="Liberation Serif" w:cs="Times New Roman"/>
                <w:sz w:val="24"/>
                <w:szCs w:val="24"/>
                <w:lang w:eastAsia="ru-RU"/>
              </w:rPr>
              <w:t xml:space="preserve"> года»</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единиц</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0</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271CA0" w:rsidP="00271CA0">
            <w:pPr>
              <w:spacing w:after="0" w:line="240" w:lineRule="auto"/>
              <w:jc w:val="center"/>
              <w:rPr>
                <w:rFonts w:ascii="Liberation Serif" w:eastAsia="Times New Roman" w:hAnsi="Liberation Serif" w:cs="Times New Roman"/>
                <w:sz w:val="24"/>
                <w:szCs w:val="24"/>
                <w:highlight w:val="yellow"/>
                <w:lang w:eastAsia="ru-RU"/>
              </w:rPr>
            </w:pPr>
            <w:r w:rsidRPr="00271CA0">
              <w:rPr>
                <w:rFonts w:ascii="Liberation Serif" w:eastAsia="Times New Roman" w:hAnsi="Liberation Serif" w:cs="Times New Roman"/>
                <w:sz w:val="24"/>
                <w:szCs w:val="24"/>
                <w:lang w:eastAsia="ru-RU"/>
              </w:rPr>
              <w:t>0</w:t>
            </w:r>
          </w:p>
        </w:tc>
        <w:tc>
          <w:tcPr>
            <w:tcW w:w="1167" w:type="dxa"/>
            <w:gridSpan w:val="2"/>
          </w:tcPr>
          <w:p w:rsidR="007E705E" w:rsidRPr="00947BD0" w:rsidRDefault="00271CA0" w:rsidP="00271CA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w:t>
            </w:r>
          </w:p>
        </w:tc>
        <w:tc>
          <w:tcPr>
            <w:tcW w:w="1526" w:type="dxa"/>
          </w:tcPr>
          <w:p w:rsidR="007E705E" w:rsidRPr="00947BD0" w:rsidRDefault="00271CA0"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акты приемки </w:t>
            </w:r>
            <w:proofErr w:type="gramStart"/>
            <w:r w:rsidRPr="00947BD0">
              <w:rPr>
                <w:rFonts w:ascii="Liberation Serif" w:eastAsia="Times New Roman" w:hAnsi="Liberation Serif" w:cs="Times New Roman"/>
                <w:sz w:val="24"/>
                <w:szCs w:val="24"/>
                <w:lang w:eastAsia="ru-RU"/>
              </w:rPr>
              <w:lastRenderedPageBreak/>
              <w:t>выполнен-</w:t>
            </w:r>
            <w:proofErr w:type="spellStart"/>
            <w:r w:rsidRPr="00947BD0">
              <w:rPr>
                <w:rFonts w:ascii="Liberation Serif" w:eastAsia="Times New Roman" w:hAnsi="Liberation Serif" w:cs="Times New Roman"/>
                <w:sz w:val="24"/>
                <w:szCs w:val="24"/>
                <w:lang w:eastAsia="ru-RU"/>
              </w:rPr>
              <w:t>ных</w:t>
            </w:r>
            <w:proofErr w:type="spellEnd"/>
            <w:proofErr w:type="gramEnd"/>
            <w:r w:rsidRPr="00947BD0">
              <w:rPr>
                <w:rFonts w:ascii="Liberation Serif" w:eastAsia="Times New Roman" w:hAnsi="Liberation Serif" w:cs="Times New Roman"/>
                <w:sz w:val="24"/>
                <w:szCs w:val="24"/>
                <w:lang w:eastAsia="ru-RU"/>
              </w:rPr>
              <w:t xml:space="preserve"> работ</w:t>
            </w:r>
          </w:p>
        </w:tc>
      </w:tr>
      <w:tr w:rsidR="00271CA0" w:rsidRPr="00947BD0" w:rsidTr="0010011D">
        <w:trPr>
          <w:trHeight w:val="346"/>
        </w:trPr>
        <w:tc>
          <w:tcPr>
            <w:tcW w:w="14850" w:type="dxa"/>
            <w:gridSpan w:val="12"/>
            <w:shd w:val="clear" w:color="auto" w:fill="D9D9D9"/>
          </w:tcPr>
          <w:p w:rsidR="00271CA0" w:rsidRPr="00947BD0" w:rsidRDefault="00271CA0" w:rsidP="00AB10B0">
            <w:pPr>
              <w:spacing w:after="0" w:line="240" w:lineRule="auto"/>
              <w:jc w:val="center"/>
              <w:rPr>
                <w:rFonts w:ascii="Liberation Serif" w:eastAsia="Times New Roman" w:hAnsi="Liberation Serif" w:cs="Times New Roman"/>
                <w:b/>
                <w:sz w:val="24"/>
                <w:szCs w:val="24"/>
                <w:shd w:val="clear" w:color="auto" w:fill="D9D9D9"/>
                <w:lang w:eastAsia="ru-RU"/>
              </w:rPr>
            </w:pPr>
            <w:r w:rsidRPr="00947BD0">
              <w:rPr>
                <w:rFonts w:ascii="Liberation Serif" w:eastAsia="Times New Roman" w:hAnsi="Liberation Serif" w:cs="Times New Roman"/>
                <w:b/>
                <w:sz w:val="24"/>
                <w:szCs w:val="24"/>
                <w:shd w:val="clear" w:color="auto" w:fill="D9D9D9"/>
                <w:lang w:eastAsia="ru-RU"/>
              </w:rPr>
              <w:lastRenderedPageBreak/>
              <w:t>Под</w:t>
            </w:r>
            <w:r w:rsidRPr="00947BD0">
              <w:rPr>
                <w:rFonts w:ascii="Liberation Serif" w:eastAsia="Times New Roman" w:hAnsi="Liberation Serif" w:cs="Times New Roman"/>
                <w:b/>
                <w:sz w:val="24"/>
                <w:szCs w:val="24"/>
                <w:lang w:eastAsia="ru-RU"/>
              </w:rPr>
              <w:t>программа 4. «Организация и осуществление мероприятий по работе с детьми и молодежью на территории Артемовского городского округа»</w:t>
            </w:r>
          </w:p>
        </w:tc>
      </w:tr>
      <w:tr w:rsidR="00271CA0" w:rsidRPr="00947BD0" w:rsidTr="0010011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blCellSpacing w:w="5" w:type="nil"/>
        </w:trPr>
        <w:tc>
          <w:tcPr>
            <w:tcW w:w="959" w:type="dxa"/>
            <w:tcBorders>
              <w:left w:val="single" w:sz="4" w:space="0" w:color="auto"/>
              <w:bottom w:val="single" w:sz="4" w:space="0" w:color="auto"/>
              <w:right w:val="single" w:sz="4" w:space="0" w:color="auto"/>
            </w:tcBorders>
          </w:tcPr>
          <w:p w:rsidR="00271CA0" w:rsidRPr="00947BD0" w:rsidRDefault="00271CA0"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50</w:t>
            </w:r>
          </w:p>
        </w:tc>
        <w:tc>
          <w:tcPr>
            <w:tcW w:w="13891" w:type="dxa"/>
            <w:gridSpan w:val="11"/>
            <w:tcBorders>
              <w:left w:val="single" w:sz="4" w:space="0" w:color="auto"/>
              <w:bottom w:val="single" w:sz="4" w:space="0" w:color="auto"/>
              <w:right w:val="single" w:sz="4" w:space="0" w:color="auto"/>
            </w:tcBorders>
          </w:tcPr>
          <w:p w:rsidR="00271CA0" w:rsidRPr="00947BD0" w:rsidRDefault="00271CA0"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Цель 4.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территории</w:t>
            </w:r>
          </w:p>
        </w:tc>
      </w:tr>
      <w:tr w:rsidR="00271CA0" w:rsidRPr="00947BD0" w:rsidTr="0010011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337"/>
          <w:tblCellSpacing w:w="5" w:type="nil"/>
        </w:trPr>
        <w:tc>
          <w:tcPr>
            <w:tcW w:w="959" w:type="dxa"/>
            <w:tcBorders>
              <w:left w:val="single" w:sz="4" w:space="0" w:color="auto"/>
              <w:bottom w:val="single" w:sz="4" w:space="0" w:color="auto"/>
              <w:right w:val="single" w:sz="4" w:space="0" w:color="auto"/>
            </w:tcBorders>
          </w:tcPr>
          <w:p w:rsidR="00271CA0" w:rsidRPr="00947BD0" w:rsidRDefault="00271CA0"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51</w:t>
            </w:r>
          </w:p>
        </w:tc>
        <w:tc>
          <w:tcPr>
            <w:tcW w:w="13891" w:type="dxa"/>
            <w:gridSpan w:val="11"/>
            <w:tcBorders>
              <w:left w:val="single" w:sz="4" w:space="0" w:color="auto"/>
              <w:bottom w:val="single" w:sz="4" w:space="0" w:color="auto"/>
              <w:right w:val="single" w:sz="4" w:space="0" w:color="auto"/>
            </w:tcBorders>
          </w:tcPr>
          <w:p w:rsidR="00271CA0" w:rsidRPr="00947BD0" w:rsidRDefault="00271CA0"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Задача 1. </w:t>
            </w:r>
            <w:r>
              <w:t xml:space="preserve"> </w:t>
            </w:r>
            <w:r w:rsidRPr="00BA714B">
              <w:rPr>
                <w:rFonts w:ascii="Liberation Serif" w:eastAsia="Times New Roman" w:hAnsi="Liberation Serif" w:cs="Times New Roman"/>
                <w:sz w:val="24"/>
                <w:szCs w:val="24"/>
                <w:lang w:eastAsia="ru-RU"/>
              </w:rPr>
              <w:t>Развитие и поддержка созидательной активности, вовлечение молодежи в общественно-политическую жизнь, формирование культуры здорового образа жизни в молодежной среде</w:t>
            </w:r>
          </w:p>
        </w:tc>
      </w:tr>
      <w:tr w:rsidR="007E705E" w:rsidRPr="00947BD0" w:rsidTr="00B812D3">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635"/>
          <w:tblCellSpacing w:w="5" w:type="nil"/>
        </w:trPr>
        <w:tc>
          <w:tcPr>
            <w:tcW w:w="959" w:type="dxa"/>
            <w:tcBorders>
              <w:top w:val="single" w:sz="4" w:space="0" w:color="auto"/>
              <w:left w:val="single" w:sz="4" w:space="0" w:color="auto"/>
              <w:bottom w:val="single" w:sz="4" w:space="0" w:color="auto"/>
              <w:right w:val="single" w:sz="4" w:space="0" w:color="auto"/>
            </w:tcBorders>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52</w:t>
            </w:r>
          </w:p>
        </w:tc>
        <w:tc>
          <w:tcPr>
            <w:tcW w:w="3402" w:type="dxa"/>
            <w:tcBorders>
              <w:top w:val="single" w:sz="4" w:space="0" w:color="auto"/>
              <w:left w:val="single" w:sz="4" w:space="0" w:color="auto"/>
              <w:bottom w:val="single" w:sz="4" w:space="0" w:color="auto"/>
              <w:right w:val="single" w:sz="4" w:space="0" w:color="auto"/>
            </w:tcBorders>
          </w:tcPr>
          <w:p w:rsidR="007E705E" w:rsidRPr="00947BD0" w:rsidRDefault="007E705E"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D63A9C">
              <w:rPr>
                <w:rFonts w:ascii="Liberation Serif" w:eastAsia="Times New Roman" w:hAnsi="Liberation Serif" w:cs="Times New Roman"/>
                <w:sz w:val="24"/>
                <w:szCs w:val="24"/>
                <w:lang w:eastAsia="ru-RU"/>
              </w:rPr>
              <w:t>Доля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30 лет</w:t>
            </w:r>
          </w:p>
        </w:tc>
        <w:tc>
          <w:tcPr>
            <w:tcW w:w="992" w:type="dxa"/>
            <w:tcBorders>
              <w:top w:val="single" w:sz="4" w:space="0" w:color="auto"/>
              <w:left w:val="single" w:sz="4" w:space="0" w:color="auto"/>
              <w:bottom w:val="single" w:sz="4" w:space="0" w:color="auto"/>
              <w:right w:val="single" w:sz="4" w:space="0" w:color="auto"/>
            </w:tcBorders>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p w:rsidR="007E705E" w:rsidRPr="00947BD0" w:rsidRDefault="007E705E"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7E705E" w:rsidRPr="00947BD0" w:rsidRDefault="00516D74"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7E705E" w:rsidRPr="00947BD0" w:rsidRDefault="00516D74"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7E705E" w:rsidRPr="00947BD0" w:rsidRDefault="00516D74"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E705E" w:rsidRPr="00947BD0" w:rsidRDefault="00516D74" w:rsidP="00D63A9C">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c>
          <w:tcPr>
            <w:tcW w:w="1167" w:type="dxa"/>
            <w:gridSpan w:val="2"/>
            <w:tcBorders>
              <w:top w:val="single" w:sz="4" w:space="0" w:color="auto"/>
              <w:left w:val="single" w:sz="4" w:space="0" w:color="auto"/>
              <w:bottom w:val="single" w:sz="4" w:space="0" w:color="auto"/>
              <w:right w:val="single" w:sz="4" w:space="0" w:color="auto"/>
            </w:tcBorders>
          </w:tcPr>
          <w:p w:rsidR="007E705E" w:rsidRDefault="00516D74" w:rsidP="00D63A9C">
            <w:pPr>
              <w:widowControl w:val="0"/>
              <w:autoSpaceDE w:val="0"/>
              <w:autoSpaceDN w:val="0"/>
              <w:adjustRightInd w:val="0"/>
              <w:spacing w:after="0" w:line="240" w:lineRule="auto"/>
              <w:jc w:val="center"/>
            </w:pPr>
            <w:r>
              <w:rPr>
                <w:rFonts w:ascii="Liberation Serif" w:eastAsia="Times New Roman" w:hAnsi="Liberation Serif" w:cs="Times New Roman"/>
                <w:sz w:val="24"/>
                <w:szCs w:val="24"/>
                <w:lang w:eastAsia="ru-RU"/>
              </w:rPr>
              <w:t>4</w:t>
            </w:r>
          </w:p>
        </w:tc>
        <w:tc>
          <w:tcPr>
            <w:tcW w:w="1526" w:type="dxa"/>
            <w:tcBorders>
              <w:top w:val="single" w:sz="4" w:space="0" w:color="auto"/>
              <w:left w:val="single" w:sz="4" w:space="0" w:color="auto"/>
              <w:bottom w:val="single" w:sz="4" w:space="0" w:color="auto"/>
              <w:right w:val="single" w:sz="4" w:space="0" w:color="auto"/>
            </w:tcBorders>
          </w:tcPr>
          <w:p w:rsidR="007E705E" w:rsidRDefault="00631EA8" w:rsidP="00AB10B0">
            <w:pPr>
              <w:widowControl w:val="0"/>
              <w:autoSpaceDE w:val="0"/>
              <w:autoSpaceDN w:val="0"/>
              <w:adjustRightInd w:val="0"/>
              <w:spacing w:after="0" w:line="240" w:lineRule="auto"/>
            </w:pPr>
            <w:hyperlink r:id="rId7" w:history="1">
              <w:proofErr w:type="gramStart"/>
              <w:r w:rsidR="00271CA0" w:rsidRPr="00947BD0">
                <w:rPr>
                  <w:rFonts w:ascii="Liberation Serif" w:eastAsia="Times New Roman" w:hAnsi="Liberation Serif" w:cs="Times New Roman"/>
                  <w:sz w:val="24"/>
                  <w:szCs w:val="24"/>
                  <w:lang w:eastAsia="ru-RU"/>
                </w:rPr>
                <w:t>отчет</w:t>
              </w:r>
            </w:hyperlink>
            <w:r w:rsidR="00271CA0" w:rsidRPr="00947BD0">
              <w:rPr>
                <w:rFonts w:ascii="Liberation Serif" w:eastAsia="Times New Roman" w:hAnsi="Liberation Serif" w:cs="Times New Roman"/>
                <w:sz w:val="24"/>
                <w:szCs w:val="24"/>
                <w:lang w:eastAsia="ru-RU"/>
              </w:rPr>
              <w:t xml:space="preserve">  отдела</w:t>
            </w:r>
            <w:proofErr w:type="gramEnd"/>
            <w:r w:rsidR="00271CA0" w:rsidRPr="00947BD0">
              <w:rPr>
                <w:rFonts w:ascii="Liberation Serif" w:eastAsia="Times New Roman" w:hAnsi="Liberation Serif" w:cs="Times New Roman"/>
                <w:sz w:val="24"/>
                <w:szCs w:val="24"/>
                <w:lang w:eastAsia="ru-RU"/>
              </w:rPr>
              <w:t xml:space="preserve"> по работе с детьми и молодежью</w:t>
            </w:r>
          </w:p>
        </w:tc>
      </w:tr>
      <w:tr w:rsidR="007E705E" w:rsidRPr="00947BD0" w:rsidTr="00B812D3">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221"/>
          <w:tblCellSpacing w:w="5" w:type="nil"/>
        </w:trPr>
        <w:tc>
          <w:tcPr>
            <w:tcW w:w="959" w:type="dxa"/>
            <w:tcBorders>
              <w:top w:val="single" w:sz="4" w:space="0" w:color="auto"/>
              <w:left w:val="single" w:sz="4" w:space="0" w:color="auto"/>
              <w:bottom w:val="single" w:sz="4" w:space="0" w:color="auto"/>
              <w:right w:val="single" w:sz="4" w:space="0" w:color="auto"/>
            </w:tcBorders>
          </w:tcPr>
          <w:p w:rsidR="007E705E" w:rsidRPr="00947BD0"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52.1</w:t>
            </w:r>
          </w:p>
        </w:tc>
        <w:tc>
          <w:tcPr>
            <w:tcW w:w="3402" w:type="dxa"/>
            <w:tcBorders>
              <w:top w:val="single" w:sz="4" w:space="0" w:color="auto"/>
              <w:left w:val="single" w:sz="4" w:space="0" w:color="auto"/>
              <w:bottom w:val="single" w:sz="4" w:space="0" w:color="auto"/>
              <w:right w:val="single" w:sz="4" w:space="0" w:color="auto"/>
            </w:tcBorders>
          </w:tcPr>
          <w:p w:rsidR="007E705E" w:rsidRPr="00BA714B" w:rsidRDefault="007E705E"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BA714B">
              <w:rPr>
                <w:rFonts w:ascii="Liberation Serif" w:eastAsia="Times New Roman" w:hAnsi="Liberation Serif" w:cs="Times New Roman"/>
                <w:sz w:val="24"/>
                <w:szCs w:val="24"/>
                <w:lang w:eastAsia="ru-RU"/>
              </w:rPr>
              <w:t>Доля молодежи, принявшей участие в мероприятиях по приоритетным направлениям молодежной политики, от общего количества молодежи</w:t>
            </w:r>
          </w:p>
        </w:tc>
        <w:tc>
          <w:tcPr>
            <w:tcW w:w="992" w:type="dxa"/>
            <w:tcBorders>
              <w:top w:val="single" w:sz="4" w:space="0" w:color="auto"/>
              <w:left w:val="single" w:sz="4" w:space="0" w:color="auto"/>
              <w:bottom w:val="single" w:sz="4" w:space="0" w:color="auto"/>
              <w:right w:val="single" w:sz="4" w:space="0" w:color="auto"/>
            </w:tcBorders>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43</w:t>
            </w:r>
          </w:p>
        </w:tc>
        <w:tc>
          <w:tcPr>
            <w:tcW w:w="1134" w:type="dxa"/>
            <w:tcBorders>
              <w:top w:val="single" w:sz="4" w:space="0" w:color="auto"/>
              <w:left w:val="single" w:sz="4" w:space="0" w:color="auto"/>
              <w:bottom w:val="single" w:sz="4" w:space="0" w:color="auto"/>
              <w:right w:val="single" w:sz="4" w:space="0" w:color="auto"/>
            </w:tcBorders>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45</w:t>
            </w:r>
          </w:p>
        </w:tc>
        <w:tc>
          <w:tcPr>
            <w:tcW w:w="1134" w:type="dxa"/>
            <w:tcBorders>
              <w:top w:val="single" w:sz="4" w:space="0" w:color="auto"/>
              <w:left w:val="single" w:sz="4" w:space="0" w:color="auto"/>
              <w:bottom w:val="single" w:sz="4" w:space="0" w:color="auto"/>
              <w:right w:val="single" w:sz="4" w:space="0" w:color="auto"/>
            </w:tcBorders>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45</w:t>
            </w:r>
          </w:p>
        </w:tc>
        <w:tc>
          <w:tcPr>
            <w:tcW w:w="1134" w:type="dxa"/>
            <w:tcBorders>
              <w:top w:val="single" w:sz="4" w:space="0" w:color="auto"/>
              <w:left w:val="single" w:sz="4" w:space="0" w:color="auto"/>
              <w:bottom w:val="single" w:sz="4" w:space="0" w:color="auto"/>
              <w:right w:val="single" w:sz="4" w:space="0" w:color="auto"/>
            </w:tcBorders>
          </w:tcPr>
          <w:p w:rsidR="007E705E" w:rsidRPr="00BA714B" w:rsidRDefault="00D63A9C" w:rsidP="00D63A9C">
            <w:pPr>
              <w:widowControl w:val="0"/>
              <w:autoSpaceDE w:val="0"/>
              <w:autoSpaceDN w:val="0"/>
              <w:adjustRightInd w:val="0"/>
              <w:spacing w:after="0" w:line="240" w:lineRule="auto"/>
              <w:jc w:val="center"/>
              <w:rPr>
                <w:rFonts w:ascii="Liberation Serif" w:hAnsi="Liberation Serif"/>
                <w:sz w:val="24"/>
                <w:szCs w:val="24"/>
              </w:rPr>
            </w:pPr>
            <w:r>
              <w:rPr>
                <w:rFonts w:ascii="Liberation Serif" w:eastAsia="Times New Roman" w:hAnsi="Liberation Serif" w:cs="Times New Roman"/>
                <w:sz w:val="24"/>
                <w:szCs w:val="24"/>
                <w:lang w:eastAsia="ru-RU"/>
              </w:rPr>
              <w:t>45</w:t>
            </w:r>
          </w:p>
        </w:tc>
        <w:tc>
          <w:tcPr>
            <w:tcW w:w="1167" w:type="dxa"/>
            <w:gridSpan w:val="2"/>
            <w:tcBorders>
              <w:top w:val="single" w:sz="4" w:space="0" w:color="auto"/>
              <w:left w:val="single" w:sz="4" w:space="0" w:color="auto"/>
              <w:bottom w:val="single" w:sz="4" w:space="0" w:color="auto"/>
              <w:right w:val="single" w:sz="4" w:space="0" w:color="auto"/>
            </w:tcBorders>
          </w:tcPr>
          <w:p w:rsidR="007E705E" w:rsidRPr="00BA714B" w:rsidRDefault="00D63A9C" w:rsidP="00D63A9C">
            <w:pPr>
              <w:widowControl w:val="0"/>
              <w:autoSpaceDE w:val="0"/>
              <w:autoSpaceDN w:val="0"/>
              <w:adjustRightInd w:val="0"/>
              <w:spacing w:after="0" w:line="240" w:lineRule="auto"/>
              <w:jc w:val="center"/>
              <w:rPr>
                <w:rFonts w:ascii="Liberation Serif" w:hAnsi="Liberation Serif"/>
                <w:sz w:val="24"/>
                <w:szCs w:val="24"/>
              </w:rPr>
            </w:pPr>
            <w:r>
              <w:rPr>
                <w:rFonts w:ascii="Liberation Serif" w:eastAsia="Times New Roman" w:hAnsi="Liberation Serif" w:cs="Times New Roman"/>
                <w:sz w:val="24"/>
                <w:szCs w:val="24"/>
                <w:lang w:eastAsia="ru-RU"/>
              </w:rPr>
              <w:t>45</w:t>
            </w:r>
          </w:p>
        </w:tc>
        <w:tc>
          <w:tcPr>
            <w:tcW w:w="1526" w:type="dxa"/>
            <w:tcBorders>
              <w:top w:val="single" w:sz="4" w:space="0" w:color="auto"/>
              <w:left w:val="single" w:sz="4" w:space="0" w:color="auto"/>
              <w:bottom w:val="single" w:sz="4" w:space="0" w:color="auto"/>
              <w:right w:val="single" w:sz="4" w:space="0" w:color="auto"/>
            </w:tcBorders>
          </w:tcPr>
          <w:p w:rsidR="007E705E" w:rsidRPr="00BA714B" w:rsidRDefault="00631EA8" w:rsidP="00AB10B0">
            <w:pPr>
              <w:widowControl w:val="0"/>
              <w:autoSpaceDE w:val="0"/>
              <w:autoSpaceDN w:val="0"/>
              <w:adjustRightInd w:val="0"/>
              <w:spacing w:after="0" w:line="240" w:lineRule="auto"/>
              <w:rPr>
                <w:rFonts w:ascii="Liberation Serif" w:hAnsi="Liberation Serif"/>
                <w:sz w:val="24"/>
                <w:szCs w:val="24"/>
              </w:rPr>
            </w:pPr>
            <w:hyperlink r:id="rId8" w:history="1">
              <w:proofErr w:type="gramStart"/>
              <w:r w:rsidR="00271CA0" w:rsidRPr="00947BD0">
                <w:rPr>
                  <w:rFonts w:ascii="Liberation Serif" w:eastAsia="Times New Roman" w:hAnsi="Liberation Serif" w:cs="Times New Roman"/>
                  <w:sz w:val="24"/>
                  <w:szCs w:val="24"/>
                  <w:lang w:eastAsia="ru-RU"/>
                </w:rPr>
                <w:t>отчет</w:t>
              </w:r>
            </w:hyperlink>
            <w:r w:rsidR="00271CA0" w:rsidRPr="00947BD0">
              <w:rPr>
                <w:rFonts w:ascii="Liberation Serif" w:eastAsia="Times New Roman" w:hAnsi="Liberation Serif" w:cs="Times New Roman"/>
                <w:sz w:val="24"/>
                <w:szCs w:val="24"/>
                <w:lang w:eastAsia="ru-RU"/>
              </w:rPr>
              <w:t xml:space="preserve">  отдела</w:t>
            </w:r>
            <w:proofErr w:type="gramEnd"/>
            <w:r w:rsidR="00271CA0" w:rsidRPr="00947BD0">
              <w:rPr>
                <w:rFonts w:ascii="Liberation Serif" w:eastAsia="Times New Roman" w:hAnsi="Liberation Serif" w:cs="Times New Roman"/>
                <w:sz w:val="24"/>
                <w:szCs w:val="24"/>
                <w:lang w:eastAsia="ru-RU"/>
              </w:rPr>
              <w:t xml:space="preserve"> по работе с детьми и молодежью</w:t>
            </w:r>
          </w:p>
        </w:tc>
      </w:tr>
      <w:tr w:rsidR="007E705E" w:rsidRPr="00947BD0" w:rsidTr="00B812D3">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221"/>
          <w:tblCellSpacing w:w="5" w:type="nil"/>
        </w:trPr>
        <w:tc>
          <w:tcPr>
            <w:tcW w:w="959" w:type="dxa"/>
            <w:tcBorders>
              <w:top w:val="single" w:sz="4" w:space="0" w:color="auto"/>
              <w:left w:val="single" w:sz="4" w:space="0" w:color="auto"/>
              <w:bottom w:val="single" w:sz="4" w:space="0" w:color="auto"/>
              <w:right w:val="single" w:sz="4" w:space="0" w:color="auto"/>
            </w:tcBorders>
          </w:tcPr>
          <w:p w:rsidR="007E705E" w:rsidRPr="00947BD0"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52.2</w:t>
            </w:r>
          </w:p>
        </w:tc>
        <w:tc>
          <w:tcPr>
            <w:tcW w:w="3402" w:type="dxa"/>
            <w:tcBorders>
              <w:top w:val="single" w:sz="4" w:space="0" w:color="auto"/>
              <w:left w:val="single" w:sz="4" w:space="0" w:color="auto"/>
              <w:bottom w:val="single" w:sz="4" w:space="0" w:color="auto"/>
              <w:right w:val="single" w:sz="4" w:space="0" w:color="auto"/>
            </w:tcBorders>
          </w:tcPr>
          <w:p w:rsidR="007E705E" w:rsidRPr="00BA714B" w:rsidRDefault="007E705E"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BA714B">
              <w:rPr>
                <w:rFonts w:ascii="Liberation Serif" w:eastAsia="Times New Roman" w:hAnsi="Liberation Serif" w:cs="Times New Roman"/>
                <w:sz w:val="24"/>
                <w:szCs w:val="24"/>
                <w:lang w:eastAsia="ru-RU"/>
              </w:rPr>
              <w:t xml:space="preserve">Доля поддержанных молодежных инициатив, от общего количества молодежных инициатив по результатам </w:t>
            </w:r>
            <w:proofErr w:type="spellStart"/>
            <w:r w:rsidRPr="00BA714B">
              <w:rPr>
                <w:rFonts w:ascii="Liberation Serif" w:eastAsia="Times New Roman" w:hAnsi="Liberation Serif" w:cs="Times New Roman"/>
                <w:sz w:val="24"/>
                <w:szCs w:val="24"/>
                <w:lang w:eastAsia="ru-RU"/>
              </w:rPr>
              <w:t>грантовых</w:t>
            </w:r>
            <w:proofErr w:type="spellEnd"/>
            <w:r w:rsidRPr="00BA714B">
              <w:rPr>
                <w:rFonts w:ascii="Liberation Serif" w:eastAsia="Times New Roman" w:hAnsi="Liberation Serif" w:cs="Times New Roman"/>
                <w:sz w:val="24"/>
                <w:szCs w:val="24"/>
                <w:lang w:eastAsia="ru-RU"/>
              </w:rPr>
              <w:t xml:space="preserve"> конкурсов</w:t>
            </w:r>
          </w:p>
        </w:tc>
        <w:tc>
          <w:tcPr>
            <w:tcW w:w="992" w:type="dxa"/>
            <w:tcBorders>
              <w:top w:val="single" w:sz="4" w:space="0" w:color="auto"/>
              <w:left w:val="single" w:sz="4" w:space="0" w:color="auto"/>
              <w:bottom w:val="single" w:sz="4" w:space="0" w:color="auto"/>
              <w:right w:val="single" w:sz="4" w:space="0" w:color="auto"/>
            </w:tcBorders>
          </w:tcPr>
          <w:p w:rsidR="007E705E" w:rsidRDefault="007E705E"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7E705E"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7E705E"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7E705E" w:rsidRDefault="00270FF4"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75</w:t>
            </w:r>
          </w:p>
        </w:tc>
        <w:tc>
          <w:tcPr>
            <w:tcW w:w="1134" w:type="dxa"/>
            <w:tcBorders>
              <w:top w:val="single" w:sz="4" w:space="0" w:color="auto"/>
              <w:left w:val="single" w:sz="4" w:space="0" w:color="auto"/>
              <w:bottom w:val="single" w:sz="4" w:space="0" w:color="auto"/>
              <w:right w:val="single" w:sz="4" w:space="0" w:color="auto"/>
            </w:tcBorders>
          </w:tcPr>
          <w:p w:rsidR="007E705E"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32</w:t>
            </w:r>
          </w:p>
        </w:tc>
        <w:tc>
          <w:tcPr>
            <w:tcW w:w="1134" w:type="dxa"/>
            <w:tcBorders>
              <w:top w:val="single" w:sz="4" w:space="0" w:color="auto"/>
              <w:left w:val="single" w:sz="4" w:space="0" w:color="auto"/>
              <w:bottom w:val="single" w:sz="4" w:space="0" w:color="auto"/>
              <w:right w:val="single" w:sz="4" w:space="0" w:color="auto"/>
            </w:tcBorders>
          </w:tcPr>
          <w:p w:rsidR="007E705E"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32</w:t>
            </w:r>
          </w:p>
        </w:tc>
        <w:tc>
          <w:tcPr>
            <w:tcW w:w="1134" w:type="dxa"/>
            <w:tcBorders>
              <w:top w:val="single" w:sz="4" w:space="0" w:color="auto"/>
              <w:left w:val="single" w:sz="4" w:space="0" w:color="auto"/>
              <w:bottom w:val="single" w:sz="4" w:space="0" w:color="auto"/>
              <w:right w:val="single" w:sz="4" w:space="0" w:color="auto"/>
            </w:tcBorders>
          </w:tcPr>
          <w:p w:rsidR="007E705E" w:rsidRPr="00BA714B" w:rsidRDefault="00D63A9C" w:rsidP="00D63A9C">
            <w:pPr>
              <w:widowControl w:val="0"/>
              <w:autoSpaceDE w:val="0"/>
              <w:autoSpaceDN w:val="0"/>
              <w:adjustRightInd w:val="0"/>
              <w:spacing w:after="0" w:line="240" w:lineRule="auto"/>
              <w:jc w:val="center"/>
              <w:rPr>
                <w:rFonts w:ascii="Liberation Serif" w:hAnsi="Liberation Serif"/>
                <w:sz w:val="24"/>
                <w:szCs w:val="24"/>
              </w:rPr>
            </w:pPr>
            <w:r>
              <w:rPr>
                <w:rFonts w:ascii="Liberation Serif" w:eastAsia="Times New Roman" w:hAnsi="Liberation Serif" w:cs="Times New Roman"/>
                <w:sz w:val="24"/>
                <w:szCs w:val="24"/>
                <w:lang w:eastAsia="ru-RU"/>
              </w:rPr>
              <w:t>32</w:t>
            </w:r>
          </w:p>
        </w:tc>
        <w:tc>
          <w:tcPr>
            <w:tcW w:w="1167" w:type="dxa"/>
            <w:gridSpan w:val="2"/>
            <w:tcBorders>
              <w:top w:val="single" w:sz="4" w:space="0" w:color="auto"/>
              <w:left w:val="single" w:sz="4" w:space="0" w:color="auto"/>
              <w:bottom w:val="single" w:sz="4" w:space="0" w:color="auto"/>
              <w:right w:val="single" w:sz="4" w:space="0" w:color="auto"/>
            </w:tcBorders>
          </w:tcPr>
          <w:p w:rsidR="007E705E" w:rsidRPr="00BA714B" w:rsidRDefault="00D63A9C" w:rsidP="00D63A9C">
            <w:pPr>
              <w:widowControl w:val="0"/>
              <w:autoSpaceDE w:val="0"/>
              <w:autoSpaceDN w:val="0"/>
              <w:adjustRightInd w:val="0"/>
              <w:spacing w:after="0" w:line="240" w:lineRule="auto"/>
              <w:jc w:val="center"/>
              <w:rPr>
                <w:rFonts w:ascii="Liberation Serif" w:hAnsi="Liberation Serif"/>
                <w:sz w:val="24"/>
                <w:szCs w:val="24"/>
              </w:rPr>
            </w:pPr>
            <w:r>
              <w:rPr>
                <w:rFonts w:ascii="Liberation Serif" w:eastAsia="Times New Roman" w:hAnsi="Liberation Serif" w:cs="Times New Roman"/>
                <w:sz w:val="24"/>
                <w:szCs w:val="24"/>
                <w:lang w:eastAsia="ru-RU"/>
              </w:rPr>
              <w:t>32</w:t>
            </w:r>
          </w:p>
        </w:tc>
        <w:tc>
          <w:tcPr>
            <w:tcW w:w="1526" w:type="dxa"/>
            <w:tcBorders>
              <w:top w:val="single" w:sz="4" w:space="0" w:color="auto"/>
              <w:left w:val="single" w:sz="4" w:space="0" w:color="auto"/>
              <w:bottom w:val="single" w:sz="4" w:space="0" w:color="auto"/>
              <w:right w:val="single" w:sz="4" w:space="0" w:color="auto"/>
            </w:tcBorders>
          </w:tcPr>
          <w:p w:rsidR="007E705E" w:rsidRPr="00BA714B" w:rsidRDefault="00D63A9C" w:rsidP="00AB10B0">
            <w:pPr>
              <w:widowControl w:val="0"/>
              <w:autoSpaceDE w:val="0"/>
              <w:autoSpaceDN w:val="0"/>
              <w:adjustRightInd w:val="0"/>
              <w:spacing w:after="0" w:line="240" w:lineRule="auto"/>
              <w:rPr>
                <w:rFonts w:ascii="Liberation Serif" w:hAnsi="Liberation Serif"/>
                <w:sz w:val="24"/>
                <w:szCs w:val="24"/>
              </w:rPr>
            </w:pPr>
            <w:r w:rsidRPr="00BA714B">
              <w:rPr>
                <w:rFonts w:ascii="Liberation Serif" w:hAnsi="Liberation Serif"/>
                <w:sz w:val="24"/>
                <w:szCs w:val="24"/>
              </w:rPr>
              <w:t>отчет отдела по работе с детьми и молодежью</w:t>
            </w:r>
          </w:p>
        </w:tc>
      </w:tr>
      <w:tr w:rsidR="00D63A9C" w:rsidRPr="00947BD0" w:rsidTr="00B812D3">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221"/>
          <w:tblCellSpacing w:w="5" w:type="nil"/>
        </w:trPr>
        <w:tc>
          <w:tcPr>
            <w:tcW w:w="959" w:type="dxa"/>
            <w:tcBorders>
              <w:top w:val="single" w:sz="4" w:space="0" w:color="auto"/>
              <w:left w:val="single" w:sz="4" w:space="0" w:color="auto"/>
              <w:bottom w:val="single" w:sz="4" w:space="0" w:color="auto"/>
              <w:right w:val="single" w:sz="4" w:space="0" w:color="auto"/>
            </w:tcBorders>
          </w:tcPr>
          <w:p w:rsidR="00D63A9C"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53</w:t>
            </w:r>
          </w:p>
        </w:tc>
        <w:tc>
          <w:tcPr>
            <w:tcW w:w="3402" w:type="dxa"/>
            <w:tcBorders>
              <w:top w:val="single" w:sz="4" w:space="0" w:color="auto"/>
              <w:left w:val="single" w:sz="4" w:space="0" w:color="auto"/>
              <w:bottom w:val="single" w:sz="4" w:space="0" w:color="auto"/>
              <w:right w:val="single" w:sz="4" w:space="0" w:color="auto"/>
            </w:tcBorders>
          </w:tcPr>
          <w:p w:rsidR="00D63A9C" w:rsidRPr="00BA714B" w:rsidRDefault="00D63A9C"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D63A9C">
              <w:rPr>
                <w:rFonts w:ascii="Liberation Serif" w:eastAsia="Times New Roman" w:hAnsi="Liberation Serif" w:cs="Times New Roman"/>
                <w:sz w:val="24"/>
                <w:szCs w:val="24"/>
                <w:lang w:eastAsia="ru-RU"/>
              </w:rPr>
              <w:t>Количество муниципальных учреждений, подведомственных органу местного самоуправления по работе с молодежью, обеспеченных объектами инфраструктуры</w:t>
            </w:r>
          </w:p>
        </w:tc>
        <w:tc>
          <w:tcPr>
            <w:tcW w:w="992" w:type="dxa"/>
            <w:tcBorders>
              <w:top w:val="single" w:sz="4" w:space="0" w:color="auto"/>
              <w:left w:val="single" w:sz="4" w:space="0" w:color="auto"/>
              <w:bottom w:val="single" w:sz="4" w:space="0" w:color="auto"/>
              <w:right w:val="single" w:sz="4" w:space="0" w:color="auto"/>
            </w:tcBorders>
          </w:tcPr>
          <w:p w:rsidR="00D63A9C" w:rsidRDefault="00D63A9C"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D63A9C"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D63A9C"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D63A9C"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D63A9C"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D63A9C"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D63A9C" w:rsidRDefault="00D63A9C" w:rsidP="00D63A9C">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167" w:type="dxa"/>
            <w:gridSpan w:val="2"/>
            <w:tcBorders>
              <w:top w:val="single" w:sz="4" w:space="0" w:color="auto"/>
              <w:left w:val="single" w:sz="4" w:space="0" w:color="auto"/>
              <w:bottom w:val="single" w:sz="4" w:space="0" w:color="auto"/>
              <w:right w:val="single" w:sz="4" w:space="0" w:color="auto"/>
            </w:tcBorders>
          </w:tcPr>
          <w:p w:rsidR="00D63A9C" w:rsidRDefault="00D63A9C" w:rsidP="00D63A9C">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526" w:type="dxa"/>
            <w:tcBorders>
              <w:top w:val="single" w:sz="4" w:space="0" w:color="auto"/>
              <w:left w:val="single" w:sz="4" w:space="0" w:color="auto"/>
              <w:bottom w:val="single" w:sz="4" w:space="0" w:color="auto"/>
              <w:right w:val="single" w:sz="4" w:space="0" w:color="auto"/>
            </w:tcBorders>
          </w:tcPr>
          <w:p w:rsidR="00D63A9C" w:rsidRPr="00BA714B" w:rsidRDefault="00D63A9C" w:rsidP="00AB10B0">
            <w:pPr>
              <w:widowControl w:val="0"/>
              <w:autoSpaceDE w:val="0"/>
              <w:autoSpaceDN w:val="0"/>
              <w:adjustRightInd w:val="0"/>
              <w:spacing w:after="0" w:line="240" w:lineRule="auto"/>
              <w:rPr>
                <w:rFonts w:ascii="Liberation Serif" w:hAnsi="Liberation Serif"/>
                <w:sz w:val="24"/>
                <w:szCs w:val="24"/>
              </w:rPr>
            </w:pPr>
            <w:r w:rsidRPr="00BA714B">
              <w:rPr>
                <w:rFonts w:ascii="Liberation Serif" w:hAnsi="Liberation Serif"/>
                <w:sz w:val="24"/>
                <w:szCs w:val="24"/>
              </w:rPr>
              <w:t>отчет отдела по работе с детьми и молодежью</w:t>
            </w:r>
          </w:p>
        </w:tc>
      </w:tr>
      <w:tr w:rsidR="00D63A9C" w:rsidRPr="00947BD0" w:rsidTr="00B812D3">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221"/>
          <w:tblCellSpacing w:w="5" w:type="nil"/>
        </w:trPr>
        <w:tc>
          <w:tcPr>
            <w:tcW w:w="959" w:type="dxa"/>
            <w:tcBorders>
              <w:top w:val="single" w:sz="4" w:space="0" w:color="auto"/>
              <w:left w:val="single" w:sz="4" w:space="0" w:color="auto"/>
              <w:bottom w:val="single" w:sz="4" w:space="0" w:color="auto"/>
              <w:right w:val="single" w:sz="4" w:space="0" w:color="auto"/>
            </w:tcBorders>
          </w:tcPr>
          <w:p w:rsidR="00D63A9C"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53.1</w:t>
            </w:r>
          </w:p>
        </w:tc>
        <w:tc>
          <w:tcPr>
            <w:tcW w:w="3402" w:type="dxa"/>
            <w:tcBorders>
              <w:top w:val="single" w:sz="4" w:space="0" w:color="auto"/>
              <w:left w:val="single" w:sz="4" w:space="0" w:color="auto"/>
              <w:bottom w:val="single" w:sz="4" w:space="0" w:color="auto"/>
              <w:right w:val="single" w:sz="4" w:space="0" w:color="auto"/>
            </w:tcBorders>
          </w:tcPr>
          <w:p w:rsidR="00D63A9C" w:rsidRPr="00D63A9C" w:rsidRDefault="00D63A9C"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4D6B45">
              <w:rPr>
                <w:rFonts w:ascii="Liberation Serif" w:eastAsia="Times New Roman" w:hAnsi="Liberation Serif" w:cs="Times New Roman"/>
                <w:sz w:val="24"/>
                <w:szCs w:val="24"/>
                <w:lang w:eastAsia="ru-RU"/>
              </w:rPr>
              <w:t>Количество созданных элементов инфраструктуры молодежной политики (клубов по месту жительства)</w:t>
            </w:r>
          </w:p>
        </w:tc>
        <w:tc>
          <w:tcPr>
            <w:tcW w:w="992" w:type="dxa"/>
            <w:tcBorders>
              <w:top w:val="single" w:sz="4" w:space="0" w:color="auto"/>
              <w:left w:val="single" w:sz="4" w:space="0" w:color="auto"/>
              <w:bottom w:val="single" w:sz="4" w:space="0" w:color="auto"/>
              <w:right w:val="single" w:sz="4" w:space="0" w:color="auto"/>
            </w:tcBorders>
          </w:tcPr>
          <w:p w:rsidR="00D63A9C" w:rsidRDefault="00D63A9C"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D63A9C"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D63A9C"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D63A9C"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tcPr>
          <w:p w:rsidR="00D63A9C"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tcPr>
          <w:p w:rsidR="00D63A9C"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tcPr>
          <w:p w:rsidR="00D63A9C" w:rsidRDefault="00D63A9C" w:rsidP="00D63A9C">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18</w:t>
            </w:r>
          </w:p>
        </w:tc>
        <w:tc>
          <w:tcPr>
            <w:tcW w:w="1167" w:type="dxa"/>
            <w:gridSpan w:val="2"/>
            <w:tcBorders>
              <w:top w:val="single" w:sz="4" w:space="0" w:color="auto"/>
              <w:left w:val="single" w:sz="4" w:space="0" w:color="auto"/>
              <w:bottom w:val="single" w:sz="4" w:space="0" w:color="auto"/>
              <w:right w:val="single" w:sz="4" w:space="0" w:color="auto"/>
            </w:tcBorders>
          </w:tcPr>
          <w:p w:rsidR="00D63A9C" w:rsidRDefault="00D63A9C" w:rsidP="00D63A9C">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18</w:t>
            </w:r>
          </w:p>
        </w:tc>
        <w:tc>
          <w:tcPr>
            <w:tcW w:w="1526" w:type="dxa"/>
            <w:tcBorders>
              <w:top w:val="single" w:sz="4" w:space="0" w:color="auto"/>
              <w:left w:val="single" w:sz="4" w:space="0" w:color="auto"/>
              <w:bottom w:val="single" w:sz="4" w:space="0" w:color="auto"/>
              <w:right w:val="single" w:sz="4" w:space="0" w:color="auto"/>
            </w:tcBorders>
          </w:tcPr>
          <w:p w:rsidR="00D63A9C" w:rsidRPr="00BA714B" w:rsidRDefault="00D63A9C" w:rsidP="00AB10B0">
            <w:pPr>
              <w:widowControl w:val="0"/>
              <w:autoSpaceDE w:val="0"/>
              <w:autoSpaceDN w:val="0"/>
              <w:adjustRightInd w:val="0"/>
              <w:spacing w:after="0" w:line="240" w:lineRule="auto"/>
              <w:rPr>
                <w:rFonts w:ascii="Liberation Serif" w:hAnsi="Liberation Serif"/>
                <w:sz w:val="24"/>
                <w:szCs w:val="24"/>
              </w:rPr>
            </w:pPr>
            <w:r w:rsidRPr="00BA714B">
              <w:rPr>
                <w:rFonts w:ascii="Liberation Serif" w:hAnsi="Liberation Serif"/>
                <w:sz w:val="24"/>
                <w:szCs w:val="24"/>
              </w:rPr>
              <w:t>отчет отдела по работе с детьми и молодежью</w:t>
            </w:r>
          </w:p>
        </w:tc>
      </w:tr>
      <w:tr w:rsidR="00D63A9C" w:rsidRPr="00947BD0" w:rsidTr="00B812D3">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221"/>
          <w:tblCellSpacing w:w="5" w:type="nil"/>
        </w:trPr>
        <w:tc>
          <w:tcPr>
            <w:tcW w:w="959" w:type="dxa"/>
            <w:tcBorders>
              <w:top w:val="single" w:sz="4" w:space="0" w:color="auto"/>
              <w:left w:val="single" w:sz="4" w:space="0" w:color="auto"/>
              <w:bottom w:val="single" w:sz="4" w:space="0" w:color="auto"/>
              <w:right w:val="single" w:sz="4" w:space="0" w:color="auto"/>
            </w:tcBorders>
          </w:tcPr>
          <w:p w:rsidR="00D63A9C"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53.2</w:t>
            </w:r>
          </w:p>
        </w:tc>
        <w:tc>
          <w:tcPr>
            <w:tcW w:w="3402" w:type="dxa"/>
            <w:tcBorders>
              <w:top w:val="single" w:sz="4" w:space="0" w:color="auto"/>
              <w:left w:val="single" w:sz="4" w:space="0" w:color="auto"/>
              <w:bottom w:val="single" w:sz="4" w:space="0" w:color="auto"/>
              <w:right w:val="single" w:sz="4" w:space="0" w:color="auto"/>
            </w:tcBorders>
          </w:tcPr>
          <w:p w:rsidR="00D63A9C" w:rsidRPr="004D6B45" w:rsidRDefault="00D63A9C"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4D6B45">
              <w:rPr>
                <w:rFonts w:ascii="Liberation Serif" w:eastAsia="Times New Roman" w:hAnsi="Liberation Serif" w:cs="Times New Roman"/>
                <w:sz w:val="24"/>
                <w:szCs w:val="24"/>
                <w:lang w:eastAsia="ru-RU"/>
              </w:rPr>
              <w:t xml:space="preserve">Количество действующих молодежных </w:t>
            </w:r>
            <w:proofErr w:type="spellStart"/>
            <w:r w:rsidRPr="004D6B45">
              <w:rPr>
                <w:rFonts w:ascii="Liberation Serif" w:eastAsia="Times New Roman" w:hAnsi="Liberation Serif" w:cs="Times New Roman"/>
                <w:sz w:val="24"/>
                <w:szCs w:val="24"/>
                <w:lang w:eastAsia="ru-RU"/>
              </w:rPr>
              <w:t>коворкинг</w:t>
            </w:r>
            <w:proofErr w:type="spellEnd"/>
            <w:r w:rsidRPr="004D6B45">
              <w:rPr>
                <w:rFonts w:ascii="Liberation Serif" w:eastAsia="Times New Roman" w:hAnsi="Liberation Serif" w:cs="Times New Roman"/>
                <w:sz w:val="24"/>
                <w:szCs w:val="24"/>
                <w:lang w:eastAsia="ru-RU"/>
              </w:rPr>
              <w:t>-центров</w:t>
            </w:r>
          </w:p>
        </w:tc>
        <w:tc>
          <w:tcPr>
            <w:tcW w:w="992" w:type="dxa"/>
            <w:tcBorders>
              <w:top w:val="single" w:sz="4" w:space="0" w:color="auto"/>
              <w:left w:val="single" w:sz="4" w:space="0" w:color="auto"/>
              <w:bottom w:val="single" w:sz="4" w:space="0" w:color="auto"/>
              <w:right w:val="single" w:sz="4" w:space="0" w:color="auto"/>
            </w:tcBorders>
          </w:tcPr>
          <w:p w:rsidR="00D63A9C" w:rsidRDefault="00D63A9C"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D63A9C"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D63A9C"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D63A9C"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D63A9C"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D63A9C"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D63A9C" w:rsidRDefault="00D63A9C" w:rsidP="00D63A9C">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167" w:type="dxa"/>
            <w:gridSpan w:val="2"/>
            <w:tcBorders>
              <w:top w:val="single" w:sz="4" w:space="0" w:color="auto"/>
              <w:left w:val="single" w:sz="4" w:space="0" w:color="auto"/>
              <w:bottom w:val="single" w:sz="4" w:space="0" w:color="auto"/>
              <w:right w:val="single" w:sz="4" w:space="0" w:color="auto"/>
            </w:tcBorders>
          </w:tcPr>
          <w:p w:rsidR="00D63A9C" w:rsidRDefault="00D63A9C" w:rsidP="00D63A9C">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526" w:type="dxa"/>
            <w:tcBorders>
              <w:top w:val="single" w:sz="4" w:space="0" w:color="auto"/>
              <w:left w:val="single" w:sz="4" w:space="0" w:color="auto"/>
              <w:bottom w:val="single" w:sz="4" w:space="0" w:color="auto"/>
              <w:right w:val="single" w:sz="4" w:space="0" w:color="auto"/>
            </w:tcBorders>
          </w:tcPr>
          <w:p w:rsidR="00D63A9C" w:rsidRPr="00BA714B" w:rsidRDefault="00D63A9C" w:rsidP="00AB10B0">
            <w:pPr>
              <w:widowControl w:val="0"/>
              <w:autoSpaceDE w:val="0"/>
              <w:autoSpaceDN w:val="0"/>
              <w:adjustRightInd w:val="0"/>
              <w:spacing w:after="0" w:line="240" w:lineRule="auto"/>
              <w:rPr>
                <w:rFonts w:ascii="Liberation Serif" w:hAnsi="Liberation Serif"/>
                <w:sz w:val="24"/>
                <w:szCs w:val="24"/>
              </w:rPr>
            </w:pPr>
            <w:r w:rsidRPr="00BA714B">
              <w:rPr>
                <w:rFonts w:ascii="Liberation Serif" w:hAnsi="Liberation Serif"/>
                <w:sz w:val="24"/>
                <w:szCs w:val="24"/>
              </w:rPr>
              <w:t>отчет отдела по работе с детьми и молодежью</w:t>
            </w:r>
          </w:p>
        </w:tc>
      </w:tr>
      <w:tr w:rsidR="001F7402" w:rsidRPr="00947BD0" w:rsidTr="00007A1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blCellSpacing w:w="5" w:type="nil"/>
        </w:trPr>
        <w:tc>
          <w:tcPr>
            <w:tcW w:w="959" w:type="dxa"/>
            <w:tcBorders>
              <w:left w:val="single" w:sz="4" w:space="0" w:color="auto"/>
              <w:bottom w:val="single" w:sz="4" w:space="0" w:color="auto"/>
              <w:right w:val="single" w:sz="4" w:space="0" w:color="auto"/>
            </w:tcBorders>
          </w:tcPr>
          <w:p w:rsidR="001F7402" w:rsidRPr="00947BD0" w:rsidRDefault="001F7402"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54</w:t>
            </w:r>
          </w:p>
        </w:tc>
        <w:tc>
          <w:tcPr>
            <w:tcW w:w="13891" w:type="dxa"/>
            <w:gridSpan w:val="11"/>
            <w:tcBorders>
              <w:left w:val="single" w:sz="4" w:space="0" w:color="auto"/>
              <w:bottom w:val="single" w:sz="4" w:space="0" w:color="auto"/>
              <w:right w:val="single" w:sz="4" w:space="0" w:color="auto"/>
            </w:tcBorders>
          </w:tcPr>
          <w:p w:rsidR="001F7402" w:rsidRPr="00947BD0" w:rsidRDefault="001F7402"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2.Формирование культуры здорового образа жизни,</w:t>
            </w:r>
            <w:r w:rsidRPr="00947BD0">
              <w:rPr>
                <w:rFonts w:ascii="Liberation Serif" w:eastAsia="Times New Roman" w:hAnsi="Liberation Serif" w:cs="Times New Roman"/>
                <w:color w:val="FF0000"/>
                <w:sz w:val="24"/>
                <w:szCs w:val="24"/>
                <w:lang w:eastAsia="ru-RU"/>
              </w:rPr>
              <w:t xml:space="preserve"> </w:t>
            </w:r>
            <w:r w:rsidRPr="00947BD0">
              <w:rPr>
                <w:rFonts w:ascii="Liberation Serif" w:eastAsia="Times New Roman" w:hAnsi="Liberation Serif" w:cs="Times New Roman"/>
                <w:sz w:val="24"/>
                <w:szCs w:val="24"/>
                <w:lang w:eastAsia="ru-RU"/>
              </w:rPr>
              <w:t>пропаганда семейных ценностей, необходимых для укрепления и повышения престижа молодой семьи</w:t>
            </w:r>
          </w:p>
        </w:tc>
      </w:tr>
      <w:tr w:rsidR="007E705E" w:rsidRPr="00947BD0" w:rsidTr="00B812D3">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blCellSpacing w:w="5" w:type="nil"/>
        </w:trPr>
        <w:tc>
          <w:tcPr>
            <w:tcW w:w="959" w:type="dxa"/>
            <w:tcBorders>
              <w:left w:val="single" w:sz="4" w:space="0" w:color="auto"/>
              <w:bottom w:val="single" w:sz="4" w:space="0" w:color="auto"/>
              <w:right w:val="single" w:sz="4" w:space="0" w:color="auto"/>
            </w:tcBorders>
          </w:tcPr>
          <w:p w:rsidR="007E705E" w:rsidRPr="00947BD0"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55</w:t>
            </w:r>
          </w:p>
        </w:tc>
        <w:tc>
          <w:tcPr>
            <w:tcW w:w="3402" w:type="dxa"/>
            <w:tcBorders>
              <w:left w:val="single" w:sz="4" w:space="0" w:color="auto"/>
              <w:bottom w:val="single" w:sz="4" w:space="0" w:color="auto"/>
              <w:right w:val="single" w:sz="4" w:space="0" w:color="auto"/>
            </w:tcBorders>
          </w:tcPr>
          <w:p w:rsidR="00D63A9C" w:rsidRPr="00FB4B62" w:rsidRDefault="00D63A9C" w:rsidP="00D63A9C">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FB4B62">
              <w:rPr>
                <w:rFonts w:ascii="Liberation Serif" w:eastAsia="Times New Roman" w:hAnsi="Liberation Serif" w:cs="Times New Roman"/>
                <w:sz w:val="24"/>
                <w:szCs w:val="24"/>
                <w:lang w:eastAsia="ru-RU"/>
              </w:rPr>
              <w:t xml:space="preserve">Доля молодых граждан в возрасте от 14 до 30 лет – участников проектов и мероприятий, направленных          </w:t>
            </w:r>
          </w:p>
          <w:p w:rsidR="007E705E" w:rsidRPr="00947BD0" w:rsidRDefault="00D63A9C" w:rsidP="00D63A9C">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FB4B62">
              <w:rPr>
                <w:rFonts w:ascii="Liberation Serif" w:eastAsia="Times New Roman" w:hAnsi="Liberation Serif" w:cs="Times New Roman"/>
                <w:sz w:val="24"/>
                <w:szCs w:val="24"/>
                <w:lang w:eastAsia="ru-RU"/>
              </w:rPr>
              <w:t xml:space="preserve">на формирование здорового образа жизни, профилактику социально опасных заболеваний              </w:t>
            </w:r>
          </w:p>
        </w:tc>
        <w:tc>
          <w:tcPr>
            <w:tcW w:w="992" w:type="dxa"/>
            <w:tcBorders>
              <w:left w:val="single" w:sz="4" w:space="0" w:color="auto"/>
              <w:bottom w:val="single" w:sz="4" w:space="0" w:color="auto"/>
              <w:right w:val="single" w:sz="4" w:space="0" w:color="auto"/>
            </w:tcBorders>
          </w:tcPr>
          <w:p w:rsidR="007E705E" w:rsidRPr="00947BD0" w:rsidRDefault="00D63A9C"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p w:rsidR="007E705E" w:rsidRPr="00947BD0" w:rsidRDefault="007E705E"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134" w:type="dxa"/>
            <w:tcBorders>
              <w:left w:val="single" w:sz="4" w:space="0" w:color="auto"/>
              <w:bottom w:val="single" w:sz="4" w:space="0" w:color="auto"/>
              <w:right w:val="single" w:sz="4" w:space="0" w:color="auto"/>
            </w:tcBorders>
          </w:tcPr>
          <w:p w:rsidR="007E705E" w:rsidRPr="00947BD0"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30</w:t>
            </w:r>
          </w:p>
        </w:tc>
        <w:tc>
          <w:tcPr>
            <w:tcW w:w="1134" w:type="dxa"/>
            <w:tcBorders>
              <w:left w:val="single" w:sz="4" w:space="0" w:color="auto"/>
              <w:bottom w:val="single" w:sz="4" w:space="0" w:color="auto"/>
              <w:right w:val="single" w:sz="4" w:space="0" w:color="auto"/>
            </w:tcBorders>
          </w:tcPr>
          <w:p w:rsidR="007E705E" w:rsidRPr="00947BD0"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40</w:t>
            </w:r>
          </w:p>
        </w:tc>
        <w:tc>
          <w:tcPr>
            <w:tcW w:w="1134" w:type="dxa"/>
            <w:tcBorders>
              <w:left w:val="single" w:sz="4" w:space="0" w:color="auto"/>
              <w:bottom w:val="single" w:sz="4" w:space="0" w:color="auto"/>
              <w:right w:val="single" w:sz="4" w:space="0" w:color="auto"/>
            </w:tcBorders>
          </w:tcPr>
          <w:p w:rsidR="007E705E" w:rsidRPr="00947BD0"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50</w:t>
            </w:r>
          </w:p>
        </w:tc>
        <w:tc>
          <w:tcPr>
            <w:tcW w:w="1134" w:type="dxa"/>
            <w:tcBorders>
              <w:left w:val="single" w:sz="4" w:space="0" w:color="auto"/>
              <w:bottom w:val="single" w:sz="4" w:space="0" w:color="auto"/>
              <w:right w:val="single" w:sz="4" w:space="0" w:color="auto"/>
            </w:tcBorders>
          </w:tcPr>
          <w:p w:rsidR="007E705E" w:rsidRPr="00947BD0"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60</w:t>
            </w:r>
          </w:p>
        </w:tc>
        <w:tc>
          <w:tcPr>
            <w:tcW w:w="1134" w:type="dxa"/>
            <w:tcBorders>
              <w:left w:val="single" w:sz="4" w:space="0" w:color="auto"/>
              <w:bottom w:val="single" w:sz="4" w:space="0" w:color="auto"/>
              <w:right w:val="single" w:sz="4" w:space="0" w:color="auto"/>
            </w:tcBorders>
          </w:tcPr>
          <w:p w:rsidR="007E705E" w:rsidRPr="00947BD0"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60</w:t>
            </w:r>
          </w:p>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134" w:type="dxa"/>
            <w:tcBorders>
              <w:left w:val="single" w:sz="4" w:space="0" w:color="auto"/>
              <w:bottom w:val="single" w:sz="4" w:space="0" w:color="auto"/>
              <w:right w:val="single" w:sz="4" w:space="0" w:color="auto"/>
            </w:tcBorders>
          </w:tcPr>
          <w:p w:rsidR="007E705E" w:rsidRPr="00947BD0" w:rsidRDefault="00D63A9C" w:rsidP="00D63A9C">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bookmarkStart w:id="1" w:name="Par3936"/>
            <w:bookmarkEnd w:id="1"/>
            <w:r>
              <w:rPr>
                <w:rFonts w:ascii="Liberation Serif" w:eastAsia="Times New Roman" w:hAnsi="Liberation Serif" w:cs="Times New Roman"/>
                <w:sz w:val="24"/>
                <w:szCs w:val="24"/>
                <w:lang w:eastAsia="ru-RU"/>
              </w:rPr>
              <w:t>60</w:t>
            </w:r>
          </w:p>
        </w:tc>
        <w:tc>
          <w:tcPr>
            <w:tcW w:w="1167" w:type="dxa"/>
            <w:gridSpan w:val="2"/>
            <w:tcBorders>
              <w:left w:val="single" w:sz="4" w:space="0" w:color="auto"/>
              <w:bottom w:val="single" w:sz="4" w:space="0" w:color="auto"/>
              <w:right w:val="single" w:sz="4" w:space="0" w:color="auto"/>
            </w:tcBorders>
          </w:tcPr>
          <w:p w:rsidR="007E705E" w:rsidRPr="00947BD0" w:rsidRDefault="00D63A9C" w:rsidP="00D63A9C">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60</w:t>
            </w:r>
          </w:p>
        </w:tc>
        <w:tc>
          <w:tcPr>
            <w:tcW w:w="1526" w:type="dxa"/>
            <w:tcBorders>
              <w:left w:val="single" w:sz="4" w:space="0" w:color="auto"/>
              <w:bottom w:val="single" w:sz="4" w:space="0" w:color="auto"/>
              <w:right w:val="single" w:sz="4" w:space="0" w:color="auto"/>
            </w:tcBorders>
          </w:tcPr>
          <w:p w:rsidR="007E705E" w:rsidRPr="00947BD0" w:rsidRDefault="00D63A9C"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отчет отдела по работе с детьми и молодежью</w:t>
            </w:r>
          </w:p>
        </w:tc>
      </w:tr>
      <w:tr w:rsidR="007E705E" w:rsidRPr="00947BD0" w:rsidTr="00B812D3">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blCellSpacing w:w="5" w:type="nil"/>
        </w:trPr>
        <w:tc>
          <w:tcPr>
            <w:tcW w:w="959" w:type="dxa"/>
            <w:tcBorders>
              <w:left w:val="single" w:sz="4" w:space="0" w:color="auto"/>
              <w:bottom w:val="single" w:sz="4" w:space="0" w:color="auto"/>
              <w:right w:val="single" w:sz="4" w:space="0" w:color="auto"/>
            </w:tcBorders>
          </w:tcPr>
          <w:p w:rsidR="007E705E" w:rsidRPr="00947BD0"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56</w:t>
            </w:r>
          </w:p>
        </w:tc>
        <w:tc>
          <w:tcPr>
            <w:tcW w:w="3402" w:type="dxa"/>
            <w:tcBorders>
              <w:left w:val="single" w:sz="4" w:space="0" w:color="auto"/>
              <w:bottom w:val="single" w:sz="4" w:space="0" w:color="auto"/>
              <w:right w:val="single" w:sz="4" w:space="0" w:color="auto"/>
            </w:tcBorders>
          </w:tcPr>
          <w:p w:rsidR="007E705E" w:rsidRPr="00DD32E4" w:rsidRDefault="00D63A9C"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D63A9C">
              <w:rPr>
                <w:rFonts w:ascii="Liberation Serif" w:eastAsia="Times New Roman" w:hAnsi="Liberation Serif" w:cs="Times New Roman"/>
                <w:sz w:val="24"/>
                <w:szCs w:val="24"/>
                <w:lang w:eastAsia="ru-RU"/>
              </w:rPr>
              <w:t>Доля молодых граждан в возрасте от 14 до 30 лет- участников проектов и мероприятий, направленных   на     формирование семейных ценностей</w:t>
            </w:r>
          </w:p>
        </w:tc>
        <w:tc>
          <w:tcPr>
            <w:tcW w:w="992" w:type="dxa"/>
            <w:tcBorders>
              <w:left w:val="single" w:sz="4" w:space="0" w:color="auto"/>
              <w:bottom w:val="single" w:sz="4" w:space="0" w:color="auto"/>
              <w:right w:val="single" w:sz="4" w:space="0" w:color="auto"/>
            </w:tcBorders>
          </w:tcPr>
          <w:p w:rsidR="007E705E" w:rsidRDefault="00D63A9C"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Borders>
              <w:left w:val="single" w:sz="4" w:space="0" w:color="auto"/>
              <w:bottom w:val="single" w:sz="4" w:space="0" w:color="auto"/>
              <w:right w:val="single" w:sz="4" w:space="0" w:color="auto"/>
            </w:tcBorders>
          </w:tcPr>
          <w:p w:rsidR="007E705E"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c>
          <w:tcPr>
            <w:tcW w:w="1134" w:type="dxa"/>
            <w:tcBorders>
              <w:left w:val="single" w:sz="4" w:space="0" w:color="auto"/>
              <w:bottom w:val="single" w:sz="4" w:space="0" w:color="auto"/>
              <w:right w:val="single" w:sz="4" w:space="0" w:color="auto"/>
            </w:tcBorders>
          </w:tcPr>
          <w:p w:rsidR="007E705E"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15</w:t>
            </w:r>
          </w:p>
        </w:tc>
        <w:tc>
          <w:tcPr>
            <w:tcW w:w="1134" w:type="dxa"/>
            <w:tcBorders>
              <w:left w:val="single" w:sz="4" w:space="0" w:color="auto"/>
              <w:bottom w:val="single" w:sz="4" w:space="0" w:color="auto"/>
              <w:right w:val="single" w:sz="4" w:space="0" w:color="auto"/>
            </w:tcBorders>
          </w:tcPr>
          <w:p w:rsidR="007E705E"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Borders>
              <w:left w:val="single" w:sz="4" w:space="0" w:color="auto"/>
              <w:bottom w:val="single" w:sz="4" w:space="0" w:color="auto"/>
              <w:right w:val="single" w:sz="4" w:space="0" w:color="auto"/>
            </w:tcBorders>
          </w:tcPr>
          <w:p w:rsidR="007E705E"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Borders>
              <w:left w:val="single" w:sz="4" w:space="0" w:color="auto"/>
              <w:bottom w:val="single" w:sz="4" w:space="0" w:color="auto"/>
              <w:right w:val="single" w:sz="4" w:space="0" w:color="auto"/>
            </w:tcBorders>
          </w:tcPr>
          <w:p w:rsidR="007E705E"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p w:rsidR="007E705E"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134" w:type="dxa"/>
            <w:tcBorders>
              <w:left w:val="single" w:sz="4" w:space="0" w:color="auto"/>
              <w:bottom w:val="single" w:sz="4" w:space="0" w:color="auto"/>
              <w:right w:val="single" w:sz="4" w:space="0" w:color="auto"/>
            </w:tcBorders>
          </w:tcPr>
          <w:p w:rsidR="007E705E" w:rsidRPr="00947BD0" w:rsidRDefault="00D63A9C" w:rsidP="00D63A9C">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67" w:type="dxa"/>
            <w:gridSpan w:val="2"/>
            <w:tcBorders>
              <w:left w:val="single" w:sz="4" w:space="0" w:color="auto"/>
              <w:bottom w:val="single" w:sz="4" w:space="0" w:color="auto"/>
              <w:right w:val="single" w:sz="4" w:space="0" w:color="auto"/>
            </w:tcBorders>
          </w:tcPr>
          <w:p w:rsidR="007E705E" w:rsidRPr="004D6B45" w:rsidRDefault="00D63A9C" w:rsidP="00D63A9C">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526" w:type="dxa"/>
            <w:tcBorders>
              <w:left w:val="single" w:sz="4" w:space="0" w:color="auto"/>
              <w:bottom w:val="single" w:sz="4" w:space="0" w:color="auto"/>
              <w:right w:val="single" w:sz="4" w:space="0" w:color="auto"/>
            </w:tcBorders>
          </w:tcPr>
          <w:p w:rsidR="007E705E" w:rsidRPr="004D6B45" w:rsidRDefault="00D63A9C"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отчет отдела по работе с детьми и молодежью</w:t>
            </w:r>
          </w:p>
        </w:tc>
      </w:tr>
      <w:tr w:rsidR="001F7402" w:rsidRPr="00947BD0" w:rsidTr="00007A1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blCellSpacing w:w="5" w:type="nil"/>
        </w:trPr>
        <w:tc>
          <w:tcPr>
            <w:tcW w:w="959" w:type="dxa"/>
            <w:tcBorders>
              <w:left w:val="single" w:sz="4" w:space="0" w:color="auto"/>
              <w:bottom w:val="single" w:sz="4" w:space="0" w:color="auto"/>
              <w:right w:val="single" w:sz="4" w:space="0" w:color="auto"/>
            </w:tcBorders>
          </w:tcPr>
          <w:p w:rsidR="001F7402" w:rsidRPr="00947BD0" w:rsidRDefault="001F7402"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57</w:t>
            </w:r>
          </w:p>
        </w:tc>
        <w:tc>
          <w:tcPr>
            <w:tcW w:w="13891" w:type="dxa"/>
            <w:gridSpan w:val="11"/>
            <w:tcBorders>
              <w:left w:val="single" w:sz="4" w:space="0" w:color="auto"/>
              <w:bottom w:val="single" w:sz="4" w:space="0" w:color="auto"/>
              <w:right w:val="single" w:sz="4" w:space="0" w:color="auto"/>
            </w:tcBorders>
          </w:tcPr>
          <w:p w:rsidR="001F7402" w:rsidRPr="00947BD0" w:rsidRDefault="001F7402"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3. Содействие занятости и трудоустройству подростков и молодежи</w:t>
            </w:r>
          </w:p>
        </w:tc>
      </w:tr>
      <w:tr w:rsidR="007E705E" w:rsidRPr="00947BD0" w:rsidTr="00B812D3">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blCellSpacing w:w="5" w:type="nil"/>
        </w:trPr>
        <w:tc>
          <w:tcPr>
            <w:tcW w:w="959" w:type="dxa"/>
            <w:tcBorders>
              <w:top w:val="single" w:sz="4" w:space="0" w:color="auto"/>
              <w:left w:val="single" w:sz="4" w:space="0" w:color="auto"/>
              <w:bottom w:val="single" w:sz="4" w:space="0" w:color="auto"/>
              <w:right w:val="single" w:sz="4" w:space="0" w:color="auto"/>
            </w:tcBorders>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58</w:t>
            </w:r>
          </w:p>
        </w:tc>
        <w:tc>
          <w:tcPr>
            <w:tcW w:w="3402" w:type="dxa"/>
            <w:tcBorders>
              <w:top w:val="single" w:sz="4" w:space="0" w:color="auto"/>
              <w:left w:val="single" w:sz="4" w:space="0" w:color="auto"/>
              <w:bottom w:val="single" w:sz="4" w:space="0" w:color="auto"/>
              <w:right w:val="single" w:sz="4" w:space="0" w:color="auto"/>
            </w:tcBorders>
          </w:tcPr>
          <w:p w:rsidR="00D63A9C" w:rsidRPr="00D63A9C" w:rsidRDefault="00D63A9C" w:rsidP="00D63A9C">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D63A9C">
              <w:rPr>
                <w:rFonts w:ascii="Liberation Serif" w:eastAsia="Times New Roman" w:hAnsi="Liberation Serif" w:cs="Times New Roman"/>
                <w:sz w:val="24"/>
                <w:szCs w:val="24"/>
                <w:lang w:eastAsia="ru-RU"/>
              </w:rPr>
              <w:t>Доля молодых граждан в возрасте от 14 до 30 лет, имеющих информацию</w:t>
            </w:r>
          </w:p>
          <w:p w:rsidR="00D63A9C" w:rsidRPr="00D63A9C" w:rsidRDefault="00D63A9C" w:rsidP="00D63A9C">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D63A9C">
              <w:rPr>
                <w:rFonts w:ascii="Liberation Serif" w:eastAsia="Times New Roman" w:hAnsi="Liberation Serif" w:cs="Times New Roman"/>
                <w:sz w:val="24"/>
                <w:szCs w:val="24"/>
                <w:lang w:eastAsia="ru-RU"/>
              </w:rPr>
              <w:t xml:space="preserve">о возможностях включения              </w:t>
            </w:r>
          </w:p>
          <w:p w:rsidR="00D63A9C" w:rsidRPr="00D63A9C" w:rsidRDefault="00D63A9C" w:rsidP="00D63A9C">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D63A9C">
              <w:rPr>
                <w:rFonts w:ascii="Liberation Serif" w:eastAsia="Times New Roman" w:hAnsi="Liberation Serif" w:cs="Times New Roman"/>
                <w:sz w:val="24"/>
                <w:szCs w:val="24"/>
                <w:lang w:eastAsia="ru-RU"/>
              </w:rPr>
              <w:t xml:space="preserve">в общественную жизнь и </w:t>
            </w:r>
          </w:p>
          <w:p w:rsidR="00D63A9C" w:rsidRPr="00D63A9C" w:rsidRDefault="00D63A9C" w:rsidP="00D63A9C">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D63A9C">
              <w:rPr>
                <w:rFonts w:ascii="Liberation Serif" w:eastAsia="Times New Roman" w:hAnsi="Liberation Serif" w:cs="Times New Roman"/>
                <w:sz w:val="24"/>
                <w:szCs w:val="24"/>
                <w:lang w:eastAsia="ru-RU"/>
              </w:rPr>
              <w:t xml:space="preserve">применении потенциала, </w:t>
            </w:r>
          </w:p>
          <w:p w:rsidR="00D63A9C" w:rsidRPr="00D63A9C" w:rsidRDefault="00D63A9C" w:rsidP="00D63A9C">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D63A9C">
              <w:rPr>
                <w:rFonts w:ascii="Liberation Serif" w:eastAsia="Times New Roman" w:hAnsi="Liberation Serif" w:cs="Times New Roman"/>
                <w:sz w:val="24"/>
                <w:szCs w:val="24"/>
                <w:lang w:eastAsia="ru-RU"/>
              </w:rPr>
              <w:t xml:space="preserve">содействующую развитию </w:t>
            </w:r>
          </w:p>
          <w:p w:rsidR="00D63A9C" w:rsidRPr="00D63A9C" w:rsidRDefault="00D63A9C" w:rsidP="00D63A9C">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D63A9C">
              <w:rPr>
                <w:rFonts w:ascii="Liberation Serif" w:eastAsia="Times New Roman" w:hAnsi="Liberation Serif" w:cs="Times New Roman"/>
                <w:sz w:val="24"/>
                <w:szCs w:val="24"/>
                <w:lang w:eastAsia="ru-RU"/>
              </w:rPr>
              <w:t>навыков самостоятельной</w:t>
            </w:r>
          </w:p>
          <w:p w:rsidR="007E705E" w:rsidRPr="00947BD0" w:rsidRDefault="00D63A9C" w:rsidP="00D63A9C">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D63A9C">
              <w:rPr>
                <w:rFonts w:ascii="Liberation Serif" w:eastAsia="Times New Roman" w:hAnsi="Liberation Serif" w:cs="Times New Roman"/>
                <w:sz w:val="24"/>
                <w:szCs w:val="24"/>
                <w:lang w:eastAsia="ru-RU"/>
              </w:rPr>
              <w:t xml:space="preserve">жизнедеятельности    </w:t>
            </w:r>
          </w:p>
        </w:tc>
        <w:tc>
          <w:tcPr>
            <w:tcW w:w="992" w:type="dxa"/>
            <w:tcBorders>
              <w:top w:val="single" w:sz="4" w:space="0" w:color="auto"/>
              <w:left w:val="single" w:sz="4" w:space="0" w:color="auto"/>
              <w:bottom w:val="single" w:sz="4" w:space="0" w:color="auto"/>
              <w:right w:val="single" w:sz="4" w:space="0" w:color="auto"/>
            </w:tcBorders>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p w:rsidR="007E705E" w:rsidRPr="00947BD0" w:rsidRDefault="007E705E"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E705E" w:rsidRPr="00947BD0"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7E705E" w:rsidRPr="00947BD0"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7E705E" w:rsidRPr="00947BD0"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7E705E" w:rsidRPr="00947BD0"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7E705E" w:rsidRPr="00947BD0"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3A9C" w:rsidRPr="00947BD0" w:rsidRDefault="00D63A9C" w:rsidP="00D63A9C">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p w:rsidR="007E705E" w:rsidRPr="00947BD0" w:rsidRDefault="007E705E"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167" w:type="dxa"/>
            <w:gridSpan w:val="2"/>
            <w:tcBorders>
              <w:top w:val="single" w:sz="4" w:space="0" w:color="auto"/>
              <w:left w:val="single" w:sz="4" w:space="0" w:color="auto"/>
              <w:bottom w:val="single" w:sz="4" w:space="0" w:color="auto"/>
              <w:right w:val="single" w:sz="4" w:space="0" w:color="auto"/>
            </w:tcBorders>
          </w:tcPr>
          <w:p w:rsidR="00D63A9C" w:rsidRPr="00947BD0" w:rsidRDefault="00D63A9C" w:rsidP="00D63A9C">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p w:rsidR="007E705E" w:rsidRDefault="007E705E" w:rsidP="00AB10B0">
            <w:pPr>
              <w:widowControl w:val="0"/>
              <w:autoSpaceDE w:val="0"/>
              <w:autoSpaceDN w:val="0"/>
              <w:adjustRightInd w:val="0"/>
              <w:spacing w:after="0" w:line="240" w:lineRule="auto"/>
            </w:pPr>
          </w:p>
        </w:tc>
        <w:tc>
          <w:tcPr>
            <w:tcW w:w="1526" w:type="dxa"/>
            <w:tcBorders>
              <w:top w:val="single" w:sz="4" w:space="0" w:color="auto"/>
              <w:left w:val="single" w:sz="4" w:space="0" w:color="auto"/>
              <w:bottom w:val="single" w:sz="4" w:space="0" w:color="auto"/>
              <w:right w:val="single" w:sz="4" w:space="0" w:color="auto"/>
            </w:tcBorders>
          </w:tcPr>
          <w:p w:rsidR="007E705E" w:rsidRDefault="00D63A9C" w:rsidP="00AB10B0">
            <w:pPr>
              <w:widowControl w:val="0"/>
              <w:autoSpaceDE w:val="0"/>
              <w:autoSpaceDN w:val="0"/>
              <w:adjustRightInd w:val="0"/>
              <w:spacing w:after="0" w:line="240" w:lineRule="auto"/>
            </w:pPr>
            <w:r w:rsidRPr="00947BD0">
              <w:rPr>
                <w:rFonts w:ascii="Liberation Serif" w:eastAsia="Times New Roman" w:hAnsi="Liberation Serif" w:cs="Times New Roman"/>
                <w:sz w:val="24"/>
                <w:szCs w:val="24"/>
                <w:lang w:eastAsia="ru-RU"/>
              </w:rPr>
              <w:t>отчет отдела по работе с детьми и молодежью</w:t>
            </w:r>
          </w:p>
        </w:tc>
      </w:tr>
      <w:tr w:rsidR="00D63A9C" w:rsidRPr="00947BD0" w:rsidTr="00B812D3">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blCellSpacing w:w="5" w:type="nil"/>
        </w:trPr>
        <w:tc>
          <w:tcPr>
            <w:tcW w:w="959" w:type="dxa"/>
            <w:tcBorders>
              <w:top w:val="single" w:sz="4" w:space="0" w:color="auto"/>
              <w:left w:val="single" w:sz="4" w:space="0" w:color="auto"/>
              <w:bottom w:val="single" w:sz="4" w:space="0" w:color="auto"/>
              <w:right w:val="single" w:sz="4" w:space="0" w:color="auto"/>
            </w:tcBorders>
          </w:tcPr>
          <w:p w:rsidR="00D63A9C" w:rsidRPr="00947BD0" w:rsidRDefault="001F7402"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58.1</w:t>
            </w:r>
          </w:p>
        </w:tc>
        <w:tc>
          <w:tcPr>
            <w:tcW w:w="3402" w:type="dxa"/>
            <w:tcBorders>
              <w:top w:val="single" w:sz="4" w:space="0" w:color="auto"/>
              <w:left w:val="single" w:sz="4" w:space="0" w:color="auto"/>
              <w:bottom w:val="single" w:sz="4" w:space="0" w:color="auto"/>
              <w:right w:val="single" w:sz="4" w:space="0" w:color="auto"/>
            </w:tcBorders>
          </w:tcPr>
          <w:p w:rsidR="00D63A9C" w:rsidRPr="004D6B45" w:rsidRDefault="00D63A9C"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4D6B45">
              <w:rPr>
                <w:rFonts w:ascii="Liberation Serif" w:eastAsia="Times New Roman" w:hAnsi="Liberation Serif" w:cs="Times New Roman"/>
                <w:sz w:val="24"/>
                <w:szCs w:val="24"/>
                <w:lang w:eastAsia="ru-RU"/>
              </w:rPr>
              <w:t>Доля несовершеннолетних граждан в возрасте от 14 до 18 лет, трудоустроенных через молодежные биржи труда, в общем числе граждан в возрасте от 14 до 18 лет, проживающих</w:t>
            </w:r>
            <w:r>
              <w:rPr>
                <w:rFonts w:ascii="Liberation Serif" w:eastAsia="Times New Roman" w:hAnsi="Liberation Serif" w:cs="Times New Roman"/>
                <w:sz w:val="24"/>
                <w:szCs w:val="24"/>
                <w:lang w:eastAsia="ru-RU"/>
              </w:rPr>
              <w:t xml:space="preserve"> в Артемовском городском округе</w:t>
            </w:r>
          </w:p>
        </w:tc>
        <w:tc>
          <w:tcPr>
            <w:tcW w:w="992" w:type="dxa"/>
            <w:tcBorders>
              <w:top w:val="single" w:sz="4" w:space="0" w:color="auto"/>
              <w:left w:val="single" w:sz="4" w:space="0" w:color="auto"/>
              <w:bottom w:val="single" w:sz="4" w:space="0" w:color="auto"/>
              <w:right w:val="single" w:sz="4" w:space="0" w:color="auto"/>
            </w:tcBorders>
          </w:tcPr>
          <w:p w:rsidR="00D63A9C" w:rsidRPr="00947BD0" w:rsidRDefault="00D63A9C"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D63A9C"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D63A9C"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D63A9C" w:rsidRDefault="00270FF4"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D63A9C"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D63A9C" w:rsidRDefault="00D63A9C"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D63A9C" w:rsidRDefault="00D63A9C" w:rsidP="00D63A9C">
            <w:pPr>
              <w:widowControl w:val="0"/>
              <w:autoSpaceDE w:val="0"/>
              <w:autoSpaceDN w:val="0"/>
              <w:adjustRightInd w:val="0"/>
              <w:spacing w:after="0" w:line="240" w:lineRule="auto"/>
              <w:jc w:val="center"/>
            </w:pPr>
            <w:r>
              <w:rPr>
                <w:rFonts w:ascii="Liberation Serif" w:eastAsia="Times New Roman" w:hAnsi="Liberation Serif" w:cs="Times New Roman"/>
                <w:sz w:val="24"/>
                <w:szCs w:val="24"/>
                <w:lang w:eastAsia="ru-RU"/>
              </w:rPr>
              <w:t>9</w:t>
            </w:r>
          </w:p>
        </w:tc>
        <w:tc>
          <w:tcPr>
            <w:tcW w:w="1167" w:type="dxa"/>
            <w:gridSpan w:val="2"/>
            <w:tcBorders>
              <w:top w:val="single" w:sz="4" w:space="0" w:color="auto"/>
              <w:left w:val="single" w:sz="4" w:space="0" w:color="auto"/>
              <w:bottom w:val="single" w:sz="4" w:space="0" w:color="auto"/>
              <w:right w:val="single" w:sz="4" w:space="0" w:color="auto"/>
            </w:tcBorders>
          </w:tcPr>
          <w:p w:rsidR="00D63A9C" w:rsidRDefault="00D63A9C" w:rsidP="00D63A9C">
            <w:pPr>
              <w:widowControl w:val="0"/>
              <w:autoSpaceDE w:val="0"/>
              <w:autoSpaceDN w:val="0"/>
              <w:adjustRightInd w:val="0"/>
              <w:spacing w:after="0" w:line="240" w:lineRule="auto"/>
              <w:jc w:val="center"/>
            </w:pPr>
            <w:r>
              <w:rPr>
                <w:rFonts w:ascii="Liberation Serif" w:eastAsia="Times New Roman" w:hAnsi="Liberation Serif" w:cs="Times New Roman"/>
                <w:sz w:val="24"/>
                <w:szCs w:val="24"/>
                <w:lang w:eastAsia="ru-RU"/>
              </w:rPr>
              <w:t>9</w:t>
            </w:r>
          </w:p>
        </w:tc>
        <w:tc>
          <w:tcPr>
            <w:tcW w:w="1526" w:type="dxa"/>
            <w:tcBorders>
              <w:top w:val="single" w:sz="4" w:space="0" w:color="auto"/>
              <w:left w:val="single" w:sz="4" w:space="0" w:color="auto"/>
              <w:bottom w:val="single" w:sz="4" w:space="0" w:color="auto"/>
              <w:right w:val="single" w:sz="4" w:space="0" w:color="auto"/>
            </w:tcBorders>
          </w:tcPr>
          <w:p w:rsidR="00D63A9C" w:rsidRDefault="00D63A9C" w:rsidP="00AB10B0">
            <w:pPr>
              <w:widowControl w:val="0"/>
              <w:autoSpaceDE w:val="0"/>
              <w:autoSpaceDN w:val="0"/>
              <w:adjustRightInd w:val="0"/>
              <w:spacing w:after="0" w:line="240" w:lineRule="auto"/>
            </w:pPr>
            <w:r w:rsidRPr="00947BD0">
              <w:rPr>
                <w:rFonts w:ascii="Liberation Serif" w:eastAsia="Times New Roman" w:hAnsi="Liberation Serif" w:cs="Times New Roman"/>
                <w:sz w:val="24"/>
                <w:szCs w:val="24"/>
                <w:lang w:eastAsia="ru-RU"/>
              </w:rPr>
              <w:t>отчет отдела по работе с детьми и молодежью</w:t>
            </w:r>
          </w:p>
        </w:tc>
      </w:tr>
      <w:tr w:rsidR="001F7402" w:rsidRPr="00947BD0" w:rsidTr="00007A1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blCellSpacing w:w="5" w:type="nil"/>
        </w:trPr>
        <w:tc>
          <w:tcPr>
            <w:tcW w:w="959" w:type="dxa"/>
            <w:tcBorders>
              <w:top w:val="single" w:sz="4" w:space="0" w:color="auto"/>
              <w:left w:val="single" w:sz="4" w:space="0" w:color="auto"/>
              <w:bottom w:val="single" w:sz="4" w:space="0" w:color="auto"/>
              <w:right w:val="single" w:sz="4" w:space="0" w:color="auto"/>
            </w:tcBorders>
            <w:shd w:val="clear" w:color="auto" w:fill="auto"/>
          </w:tcPr>
          <w:p w:rsidR="001F7402" w:rsidRPr="00947BD0" w:rsidRDefault="001F7402"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59</w:t>
            </w:r>
          </w:p>
        </w:tc>
        <w:tc>
          <w:tcPr>
            <w:tcW w:w="13891" w:type="dxa"/>
            <w:gridSpan w:val="11"/>
            <w:tcBorders>
              <w:top w:val="single" w:sz="4" w:space="0" w:color="auto"/>
              <w:left w:val="single" w:sz="4" w:space="0" w:color="auto"/>
              <w:bottom w:val="single" w:sz="4" w:space="0" w:color="auto"/>
              <w:right w:val="single" w:sz="4" w:space="0" w:color="auto"/>
            </w:tcBorders>
            <w:shd w:val="clear" w:color="auto" w:fill="auto"/>
          </w:tcPr>
          <w:p w:rsidR="001F7402" w:rsidRPr="00947BD0" w:rsidRDefault="001F7402"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Цель </w:t>
            </w:r>
            <w:r w:rsidR="00E03290" w:rsidRPr="00947BD0">
              <w:rPr>
                <w:rFonts w:ascii="Liberation Serif" w:eastAsia="Times New Roman" w:hAnsi="Liberation Serif" w:cs="Times New Roman"/>
                <w:sz w:val="24"/>
                <w:szCs w:val="24"/>
                <w:lang w:eastAsia="ru-RU"/>
              </w:rPr>
              <w:t>5: Развитие</w:t>
            </w:r>
            <w:r w:rsidRPr="00947BD0">
              <w:rPr>
                <w:rFonts w:ascii="Liberation Serif" w:eastAsia="Times New Roman" w:hAnsi="Liberation Serif" w:cs="Times New Roman"/>
                <w:sz w:val="24"/>
                <w:szCs w:val="24"/>
                <w:lang w:eastAsia="ru-RU"/>
              </w:rPr>
              <w:t xml:space="preserve"> системы патриотического воспитания граждан Артемовского городского округа, формирование у граждан патриотического сознания, верности Отечеству, готовности к выполнению конституционных обязанностей</w:t>
            </w:r>
          </w:p>
        </w:tc>
      </w:tr>
      <w:tr w:rsidR="001F7402" w:rsidRPr="00947BD0" w:rsidTr="00007A1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blCellSpacing w:w="5" w:type="nil"/>
        </w:trPr>
        <w:tc>
          <w:tcPr>
            <w:tcW w:w="959" w:type="dxa"/>
            <w:tcBorders>
              <w:top w:val="single" w:sz="4" w:space="0" w:color="auto"/>
              <w:left w:val="single" w:sz="4" w:space="0" w:color="auto"/>
              <w:bottom w:val="single" w:sz="4" w:space="0" w:color="auto"/>
              <w:right w:val="single" w:sz="4" w:space="0" w:color="auto"/>
            </w:tcBorders>
            <w:shd w:val="clear" w:color="auto" w:fill="auto"/>
          </w:tcPr>
          <w:p w:rsidR="001F7402" w:rsidRPr="00947BD0" w:rsidRDefault="001F7402"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60</w:t>
            </w:r>
          </w:p>
        </w:tc>
        <w:tc>
          <w:tcPr>
            <w:tcW w:w="13891" w:type="dxa"/>
            <w:gridSpan w:val="11"/>
            <w:tcBorders>
              <w:top w:val="single" w:sz="4" w:space="0" w:color="auto"/>
              <w:left w:val="single" w:sz="4" w:space="0" w:color="auto"/>
              <w:bottom w:val="single" w:sz="4" w:space="0" w:color="auto"/>
              <w:right w:val="single" w:sz="4" w:space="0" w:color="auto"/>
            </w:tcBorders>
            <w:shd w:val="clear" w:color="auto" w:fill="auto"/>
          </w:tcPr>
          <w:p w:rsidR="001F7402" w:rsidRPr="00947BD0" w:rsidRDefault="001F7402" w:rsidP="00AB10B0">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Задача 1. Гражданско-патриотическое воспитание молодежи, содействие формированию правовых, культурных ценностей в молодежной среде, формирование профессионально значимых качеств, умений и готовности к их активному проявлению в процессе </w:t>
            </w:r>
            <w:r w:rsidR="00E03290" w:rsidRPr="00947BD0">
              <w:rPr>
                <w:rFonts w:ascii="Liberation Serif" w:eastAsia="Times New Roman" w:hAnsi="Liberation Serif" w:cs="Times New Roman"/>
                <w:sz w:val="24"/>
                <w:szCs w:val="24"/>
                <w:lang w:eastAsia="ru-RU"/>
              </w:rPr>
              <w:t>военной и</w:t>
            </w:r>
            <w:r w:rsidRPr="00947BD0">
              <w:rPr>
                <w:rFonts w:ascii="Liberation Serif" w:eastAsia="Times New Roman" w:hAnsi="Liberation Serif" w:cs="Times New Roman"/>
                <w:sz w:val="24"/>
                <w:szCs w:val="24"/>
                <w:lang w:eastAsia="ru-RU"/>
              </w:rPr>
              <w:t xml:space="preserve"> государственной службы</w:t>
            </w:r>
          </w:p>
        </w:tc>
      </w:tr>
      <w:tr w:rsidR="007E705E" w:rsidRPr="00947BD0" w:rsidTr="00B812D3">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blCellSpacing w:w="5" w:type="nil"/>
        </w:trPr>
        <w:tc>
          <w:tcPr>
            <w:tcW w:w="959" w:type="dxa"/>
            <w:tcBorders>
              <w:top w:val="single" w:sz="4" w:space="0" w:color="auto"/>
              <w:left w:val="single" w:sz="4" w:space="0" w:color="auto"/>
              <w:bottom w:val="single" w:sz="4" w:space="0" w:color="auto"/>
              <w:right w:val="single" w:sz="4" w:space="0" w:color="auto"/>
            </w:tcBorders>
            <w:shd w:val="clear" w:color="auto" w:fill="auto"/>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705E" w:rsidRPr="00947BD0" w:rsidRDefault="007E705E"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Доля молодых граждан в возрасте от 14 до 30 лет, участвующих в мероприятиях гражданско-патриотической     направленности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60</w:t>
            </w:r>
          </w:p>
          <w:p w:rsidR="007E705E" w:rsidRPr="00947BD0" w:rsidRDefault="007E705E"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7402" w:rsidRPr="00947BD0" w:rsidRDefault="001F7402" w:rsidP="001F7402">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60</w:t>
            </w:r>
          </w:p>
          <w:p w:rsidR="007E705E" w:rsidRPr="00947BD0" w:rsidRDefault="007E705E"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167" w:type="dxa"/>
            <w:gridSpan w:val="2"/>
            <w:tcBorders>
              <w:top w:val="single" w:sz="4" w:space="0" w:color="auto"/>
              <w:left w:val="single" w:sz="4" w:space="0" w:color="auto"/>
              <w:bottom w:val="single" w:sz="4" w:space="0" w:color="auto"/>
              <w:right w:val="single" w:sz="4" w:space="0" w:color="auto"/>
            </w:tcBorders>
          </w:tcPr>
          <w:p w:rsidR="001F7402" w:rsidRPr="00947BD0" w:rsidRDefault="001F7402" w:rsidP="001F7402">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60</w:t>
            </w:r>
          </w:p>
          <w:p w:rsidR="007E705E" w:rsidRDefault="007E705E" w:rsidP="00AB10B0">
            <w:pPr>
              <w:widowControl w:val="0"/>
              <w:autoSpaceDE w:val="0"/>
              <w:autoSpaceDN w:val="0"/>
              <w:adjustRightInd w:val="0"/>
              <w:spacing w:after="0" w:line="240" w:lineRule="auto"/>
            </w:pPr>
          </w:p>
        </w:tc>
        <w:tc>
          <w:tcPr>
            <w:tcW w:w="1526" w:type="dxa"/>
            <w:tcBorders>
              <w:top w:val="single" w:sz="4" w:space="0" w:color="auto"/>
              <w:left w:val="single" w:sz="4" w:space="0" w:color="auto"/>
              <w:bottom w:val="single" w:sz="4" w:space="0" w:color="auto"/>
              <w:right w:val="single" w:sz="4" w:space="0" w:color="auto"/>
            </w:tcBorders>
          </w:tcPr>
          <w:p w:rsidR="007E705E" w:rsidRDefault="00E03290" w:rsidP="00AB10B0">
            <w:pPr>
              <w:widowControl w:val="0"/>
              <w:autoSpaceDE w:val="0"/>
              <w:autoSpaceDN w:val="0"/>
              <w:adjustRightInd w:val="0"/>
              <w:spacing w:after="0" w:line="240" w:lineRule="auto"/>
            </w:pPr>
            <w:r>
              <w:t>отчет отдела</w:t>
            </w:r>
            <w:r w:rsidR="001F7402" w:rsidRPr="00947BD0">
              <w:rPr>
                <w:rFonts w:ascii="Liberation Serif" w:eastAsia="Times New Roman" w:hAnsi="Liberation Serif" w:cs="Times New Roman"/>
                <w:sz w:val="24"/>
                <w:szCs w:val="24"/>
                <w:lang w:eastAsia="ru-RU"/>
              </w:rPr>
              <w:t xml:space="preserve"> по работе с детьми и молодежью</w:t>
            </w:r>
          </w:p>
        </w:tc>
      </w:tr>
      <w:tr w:rsidR="001C4C98" w:rsidRPr="00947BD0" w:rsidTr="001C4C9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blCellSpacing w:w="5" w:type="nil"/>
        </w:trPr>
        <w:tc>
          <w:tcPr>
            <w:tcW w:w="959" w:type="dxa"/>
            <w:tcBorders>
              <w:top w:val="single" w:sz="4" w:space="0" w:color="auto"/>
              <w:left w:val="single" w:sz="4" w:space="0" w:color="auto"/>
              <w:bottom w:val="single" w:sz="4" w:space="0" w:color="auto"/>
              <w:right w:val="single" w:sz="4" w:space="0" w:color="auto"/>
            </w:tcBorders>
            <w:shd w:val="clear" w:color="auto" w:fill="auto"/>
          </w:tcPr>
          <w:p w:rsidR="001C4C98" w:rsidRPr="00947BD0" w:rsidRDefault="001C4C98"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62</w:t>
            </w:r>
          </w:p>
        </w:tc>
        <w:tc>
          <w:tcPr>
            <w:tcW w:w="13891" w:type="dxa"/>
            <w:gridSpan w:val="11"/>
            <w:tcBorders>
              <w:top w:val="single" w:sz="4" w:space="0" w:color="auto"/>
              <w:left w:val="single" w:sz="4" w:space="0" w:color="auto"/>
              <w:bottom w:val="single" w:sz="4" w:space="0" w:color="auto"/>
              <w:right w:val="single" w:sz="4" w:space="0" w:color="auto"/>
            </w:tcBorders>
            <w:shd w:val="clear" w:color="auto" w:fill="auto"/>
          </w:tcPr>
          <w:p w:rsidR="001C4C98" w:rsidRPr="005234BE" w:rsidRDefault="001C4C98" w:rsidP="004848DC">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5234BE">
              <w:rPr>
                <w:rFonts w:ascii="Liberation Serif" w:eastAsia="Times New Roman" w:hAnsi="Liberation Serif" w:cs="Times New Roman"/>
                <w:sz w:val="24"/>
                <w:szCs w:val="24"/>
                <w:lang w:eastAsia="ru-RU"/>
              </w:rPr>
              <w:t>Показатель исключен</w:t>
            </w:r>
            <w:r w:rsidRPr="005234BE">
              <w:rPr>
                <w:rFonts w:ascii="Liberation Serif" w:eastAsia="Times New Roman" w:hAnsi="Liberation Serif" w:cs="Times New Roman"/>
                <w:sz w:val="28"/>
                <w:szCs w:val="24"/>
                <w:lang w:eastAsia="ru-RU"/>
              </w:rPr>
              <w:t xml:space="preserve"> </w:t>
            </w:r>
            <w:r w:rsidRPr="005234BE">
              <w:rPr>
                <w:rFonts w:ascii="Liberation Serif" w:eastAsia="Times New Roman" w:hAnsi="Liberation Serif" w:cs="Times New Roman"/>
                <w:sz w:val="24"/>
                <w:szCs w:val="24"/>
                <w:lang w:eastAsia="ru-RU"/>
              </w:rPr>
              <w:t>(Постановление Администрации Артемовского городского округа от 01.03.2019 228-ПА)</w:t>
            </w:r>
          </w:p>
        </w:tc>
      </w:tr>
      <w:tr w:rsidR="001F7402" w:rsidRPr="00947BD0" w:rsidTr="00007A1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blCellSpacing w:w="5" w:type="nil"/>
        </w:trPr>
        <w:tc>
          <w:tcPr>
            <w:tcW w:w="959" w:type="dxa"/>
            <w:tcBorders>
              <w:top w:val="single" w:sz="4" w:space="0" w:color="auto"/>
              <w:left w:val="single" w:sz="4" w:space="0" w:color="auto"/>
              <w:bottom w:val="single" w:sz="4" w:space="0" w:color="auto"/>
              <w:right w:val="single" w:sz="4" w:space="0" w:color="auto"/>
            </w:tcBorders>
            <w:shd w:val="clear" w:color="auto" w:fill="auto"/>
          </w:tcPr>
          <w:p w:rsidR="001F7402" w:rsidRPr="00947BD0" w:rsidRDefault="001F7402"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63</w:t>
            </w:r>
          </w:p>
        </w:tc>
        <w:tc>
          <w:tcPr>
            <w:tcW w:w="13891" w:type="dxa"/>
            <w:gridSpan w:val="11"/>
            <w:tcBorders>
              <w:top w:val="single" w:sz="4" w:space="0" w:color="auto"/>
              <w:left w:val="single" w:sz="4" w:space="0" w:color="auto"/>
              <w:bottom w:val="single" w:sz="4" w:space="0" w:color="auto"/>
              <w:right w:val="single" w:sz="4" w:space="0" w:color="auto"/>
            </w:tcBorders>
            <w:shd w:val="clear" w:color="auto" w:fill="auto"/>
          </w:tcPr>
          <w:p w:rsidR="001F7402" w:rsidRPr="005234BE" w:rsidRDefault="001C4C98" w:rsidP="00AB10B0">
            <w:pPr>
              <w:tabs>
                <w:tab w:val="center" w:pos="4677"/>
                <w:tab w:val="right" w:pos="9355"/>
              </w:tabs>
              <w:spacing w:after="0" w:line="240" w:lineRule="auto"/>
              <w:jc w:val="both"/>
              <w:rPr>
                <w:rFonts w:ascii="Liberation Serif" w:eastAsia="Times New Roman" w:hAnsi="Liberation Serif" w:cs="Times New Roman"/>
                <w:sz w:val="24"/>
                <w:szCs w:val="24"/>
                <w:lang w:eastAsia="ru-RU"/>
              </w:rPr>
            </w:pPr>
            <w:r w:rsidRPr="005234BE">
              <w:rPr>
                <w:rFonts w:ascii="Liberation Serif" w:eastAsia="Times New Roman" w:hAnsi="Liberation Serif" w:cs="Times New Roman"/>
                <w:sz w:val="24"/>
                <w:szCs w:val="24"/>
                <w:lang w:eastAsia="ru-RU"/>
              </w:rPr>
              <w:t>Показатель исключен (Постановление Администрации Артемовского городского округа от 01.03.2019 228-ПА)</w:t>
            </w:r>
          </w:p>
        </w:tc>
      </w:tr>
      <w:tr w:rsidR="001F7402" w:rsidRPr="00947BD0" w:rsidTr="00516D7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251"/>
          <w:tblCellSpacing w:w="5" w:type="nil"/>
        </w:trPr>
        <w:tc>
          <w:tcPr>
            <w:tcW w:w="959" w:type="dxa"/>
            <w:tcBorders>
              <w:top w:val="single" w:sz="4" w:space="0" w:color="auto"/>
              <w:left w:val="single" w:sz="4" w:space="0" w:color="auto"/>
              <w:bottom w:val="single" w:sz="4" w:space="0" w:color="auto"/>
              <w:right w:val="single" w:sz="4" w:space="0" w:color="auto"/>
            </w:tcBorders>
            <w:shd w:val="clear" w:color="auto" w:fill="auto"/>
          </w:tcPr>
          <w:p w:rsidR="001F7402" w:rsidRPr="00947BD0" w:rsidRDefault="001F7402"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64</w:t>
            </w:r>
          </w:p>
          <w:p w:rsidR="001F7402" w:rsidRPr="00947BD0" w:rsidRDefault="001F7402" w:rsidP="00AB10B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tc>
        <w:tc>
          <w:tcPr>
            <w:tcW w:w="13891" w:type="dxa"/>
            <w:gridSpan w:val="11"/>
            <w:tcBorders>
              <w:top w:val="single" w:sz="4" w:space="0" w:color="auto"/>
              <w:left w:val="single" w:sz="4" w:space="0" w:color="auto"/>
              <w:bottom w:val="single" w:sz="4" w:space="0" w:color="auto"/>
              <w:right w:val="single" w:sz="4" w:space="0" w:color="auto"/>
            </w:tcBorders>
            <w:shd w:val="clear" w:color="auto" w:fill="auto"/>
          </w:tcPr>
          <w:p w:rsidR="001F7402" w:rsidRPr="005234BE" w:rsidRDefault="001C4C98"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5234BE">
              <w:rPr>
                <w:rFonts w:ascii="Liberation Serif" w:eastAsia="Times New Roman" w:hAnsi="Liberation Serif" w:cs="Times New Roman"/>
                <w:sz w:val="24"/>
                <w:szCs w:val="24"/>
                <w:lang w:eastAsia="ru-RU"/>
              </w:rPr>
              <w:t>Показатель исключен (Постановление Администрации Артемовского городского округа от 01.03.2019 228-ПА)</w:t>
            </w:r>
          </w:p>
        </w:tc>
      </w:tr>
      <w:tr w:rsidR="001F7402" w:rsidRPr="00947BD0" w:rsidTr="00007A1D">
        <w:trPr>
          <w:trHeight w:val="346"/>
        </w:trPr>
        <w:tc>
          <w:tcPr>
            <w:tcW w:w="14850" w:type="dxa"/>
            <w:gridSpan w:val="12"/>
            <w:tcBorders>
              <w:top w:val="single" w:sz="4" w:space="0" w:color="auto"/>
            </w:tcBorders>
            <w:shd w:val="clear" w:color="auto" w:fill="D9D9D9"/>
          </w:tcPr>
          <w:p w:rsidR="001F7402" w:rsidRPr="00947BD0" w:rsidRDefault="001F7402" w:rsidP="00AB10B0">
            <w:pPr>
              <w:spacing w:after="0" w:line="240" w:lineRule="auto"/>
              <w:jc w:val="center"/>
              <w:rPr>
                <w:rFonts w:ascii="Liberation Serif" w:eastAsia="Times New Roman" w:hAnsi="Liberation Serif" w:cs="Times New Roman"/>
                <w:b/>
                <w:sz w:val="24"/>
                <w:szCs w:val="24"/>
                <w:lang w:eastAsia="ru-RU"/>
              </w:rPr>
            </w:pPr>
            <w:r w:rsidRPr="00947BD0">
              <w:rPr>
                <w:rFonts w:ascii="Liberation Serif" w:eastAsia="Times New Roman" w:hAnsi="Liberation Serif" w:cs="Times New Roman"/>
                <w:b/>
                <w:sz w:val="24"/>
                <w:szCs w:val="24"/>
                <w:lang w:eastAsia="ru-RU"/>
              </w:rPr>
              <w:t xml:space="preserve">Подпрограмма 5. «Совершенствование системы гражданской обороны, защиты населения и территорий от чрезвычайных ситуаций природного и техногенного </w:t>
            </w:r>
            <w:r w:rsidR="00E03290" w:rsidRPr="00947BD0">
              <w:rPr>
                <w:rFonts w:ascii="Liberation Serif" w:eastAsia="Times New Roman" w:hAnsi="Liberation Serif" w:cs="Times New Roman"/>
                <w:b/>
                <w:sz w:val="24"/>
                <w:szCs w:val="24"/>
                <w:lang w:eastAsia="ru-RU"/>
              </w:rPr>
              <w:t>характера, обеспечения</w:t>
            </w:r>
            <w:r w:rsidRPr="00947BD0">
              <w:rPr>
                <w:rFonts w:ascii="Liberation Serif" w:eastAsia="Times New Roman" w:hAnsi="Liberation Serif" w:cs="Times New Roman"/>
                <w:b/>
                <w:sz w:val="24"/>
                <w:szCs w:val="24"/>
                <w:lang w:eastAsia="ru-RU"/>
              </w:rPr>
              <w:t xml:space="preserve"> пожарной безопасности и охраны общественного порядка на территории </w:t>
            </w:r>
            <w:r w:rsidRPr="00947BD0">
              <w:rPr>
                <w:rFonts w:ascii="Liberation Serif" w:eastAsia="Times New Roman" w:hAnsi="Liberation Serif" w:cs="Times New Roman"/>
                <w:b/>
                <w:sz w:val="24"/>
                <w:szCs w:val="24"/>
                <w:lang w:eastAsia="ru-RU"/>
              </w:rPr>
              <w:lastRenderedPageBreak/>
              <w:t>Артемовского городского округа»</w:t>
            </w:r>
          </w:p>
        </w:tc>
      </w:tr>
      <w:tr w:rsidR="001F7402" w:rsidRPr="00947BD0" w:rsidTr="00007A1D">
        <w:trPr>
          <w:trHeight w:val="346"/>
        </w:trPr>
        <w:tc>
          <w:tcPr>
            <w:tcW w:w="959" w:type="dxa"/>
          </w:tcPr>
          <w:p w:rsidR="001F7402" w:rsidRPr="00947BD0" w:rsidRDefault="001F7402"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65</w:t>
            </w:r>
          </w:p>
        </w:tc>
        <w:tc>
          <w:tcPr>
            <w:tcW w:w="13891" w:type="dxa"/>
            <w:gridSpan w:val="11"/>
          </w:tcPr>
          <w:p w:rsidR="001F7402" w:rsidRPr="00947BD0" w:rsidRDefault="001F7402"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Цель 7. Совершенствование организации работы по снижению рисков возникновения чрезвычайных ситуаций (ЧС), минимизации последствий ЧС, понижению уровня пожароопасной обстановки</w:t>
            </w:r>
          </w:p>
        </w:tc>
      </w:tr>
      <w:tr w:rsidR="001F7402" w:rsidRPr="00947BD0" w:rsidTr="00007A1D">
        <w:trPr>
          <w:trHeight w:val="346"/>
        </w:trPr>
        <w:tc>
          <w:tcPr>
            <w:tcW w:w="959" w:type="dxa"/>
          </w:tcPr>
          <w:p w:rsidR="001F7402" w:rsidRPr="00947BD0" w:rsidRDefault="001F7402"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66</w:t>
            </w:r>
          </w:p>
        </w:tc>
        <w:tc>
          <w:tcPr>
            <w:tcW w:w="13891" w:type="dxa"/>
            <w:gridSpan w:val="11"/>
          </w:tcPr>
          <w:p w:rsidR="001F7402" w:rsidRPr="00947BD0" w:rsidRDefault="001F7402"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1.</w:t>
            </w:r>
            <w:r w:rsidRPr="00947BD0">
              <w:rPr>
                <w:rFonts w:ascii="Liberation Serif" w:eastAsia="Times New Roman" w:hAnsi="Liberation Serif" w:cs="Times New Roman"/>
                <w:b/>
                <w:sz w:val="24"/>
                <w:szCs w:val="24"/>
                <w:lang w:eastAsia="ru-RU"/>
              </w:rPr>
              <w:t xml:space="preserve"> </w:t>
            </w:r>
            <w:r w:rsidRPr="00947BD0">
              <w:rPr>
                <w:rFonts w:ascii="Liberation Serif" w:eastAsia="Times New Roman" w:hAnsi="Liberation Serif" w:cs="Times New Roman"/>
                <w:sz w:val="24"/>
                <w:szCs w:val="24"/>
                <w:lang w:eastAsia="ru-RU"/>
              </w:rPr>
              <w:t>Совершенствование системы централизованного оповещения населения Артемовского городского округа о ЧС, организация обучения руководителей гражданской обороны предприятий и неработающего населения действиям при ЧС, обеспечение муниципальных органов средствами защиты, организация деятельности аварийно-спасательной службы Артемовского городского округа</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67</w:t>
            </w:r>
          </w:p>
        </w:tc>
        <w:tc>
          <w:tcPr>
            <w:tcW w:w="3402" w:type="dxa"/>
          </w:tcPr>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Охват оповещаемого населения о возникновении ЧС</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shd w:val="clear" w:color="auto" w:fill="auto"/>
          </w:tcPr>
          <w:p w:rsidR="001F7402" w:rsidRPr="00947BD0" w:rsidRDefault="001F7402" w:rsidP="001F7402">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67" w:type="dxa"/>
            <w:gridSpan w:val="2"/>
          </w:tcPr>
          <w:p w:rsidR="001F7402" w:rsidRPr="00947BD0" w:rsidRDefault="001F7402" w:rsidP="001F7402">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526" w:type="dxa"/>
          </w:tcPr>
          <w:p w:rsidR="007E705E" w:rsidRPr="00947BD0" w:rsidRDefault="001F7402"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отчет МКУ «ЕДДС»</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68</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3402" w:type="dxa"/>
          </w:tcPr>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Обучение руководителей ГО предприятий и неработающего населения действиям при ЧС</w:t>
            </w:r>
          </w:p>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80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shd w:val="clear" w:color="auto" w:fill="auto"/>
          </w:tcPr>
          <w:p w:rsidR="001F7402" w:rsidRPr="00947BD0" w:rsidRDefault="001F7402" w:rsidP="001F7402">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67" w:type="dxa"/>
            <w:gridSpan w:val="2"/>
          </w:tcPr>
          <w:p w:rsidR="001F7402" w:rsidRPr="00947BD0" w:rsidRDefault="001F7402" w:rsidP="001F7402">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526" w:type="dxa"/>
          </w:tcPr>
          <w:p w:rsidR="001F7402" w:rsidRPr="00947BD0" w:rsidRDefault="001F7402" w:rsidP="001F7402">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отчет отдела по делам </w:t>
            </w:r>
          </w:p>
          <w:p w:rsidR="001F7402" w:rsidRPr="00947BD0" w:rsidRDefault="001F7402" w:rsidP="001F7402">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ГОЧС, </w:t>
            </w:r>
          </w:p>
          <w:p w:rsidR="007E705E" w:rsidRPr="00947BD0" w:rsidRDefault="001F7402" w:rsidP="001F7402">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ПБ и МП</w:t>
            </w:r>
          </w:p>
        </w:tc>
      </w:tr>
      <w:tr w:rsidR="001C4C98" w:rsidRPr="00947BD0" w:rsidTr="001C4C98">
        <w:trPr>
          <w:trHeight w:val="346"/>
        </w:trPr>
        <w:tc>
          <w:tcPr>
            <w:tcW w:w="959" w:type="dxa"/>
          </w:tcPr>
          <w:p w:rsidR="001C4C98" w:rsidRPr="00947BD0" w:rsidRDefault="001C4C98"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69</w:t>
            </w:r>
          </w:p>
        </w:tc>
        <w:tc>
          <w:tcPr>
            <w:tcW w:w="13891" w:type="dxa"/>
            <w:gridSpan w:val="11"/>
          </w:tcPr>
          <w:p w:rsidR="001C4C98" w:rsidRPr="005234BE" w:rsidRDefault="001C4C98" w:rsidP="001C4C98">
            <w:pPr>
              <w:spacing w:after="0" w:line="240" w:lineRule="auto"/>
              <w:rPr>
                <w:rFonts w:ascii="Liberation Serif" w:eastAsia="Times New Roman" w:hAnsi="Liberation Serif" w:cs="Times New Roman"/>
                <w:sz w:val="24"/>
                <w:szCs w:val="24"/>
                <w:lang w:eastAsia="ru-RU"/>
              </w:rPr>
            </w:pPr>
            <w:r w:rsidRPr="005234BE">
              <w:rPr>
                <w:rFonts w:ascii="Liberation Serif" w:eastAsia="Times New Roman" w:hAnsi="Liberation Serif" w:cs="Times New Roman"/>
                <w:sz w:val="24"/>
                <w:szCs w:val="24"/>
                <w:lang w:eastAsia="ru-RU"/>
              </w:rPr>
              <w:t>Показатель исключен (Постановление Администрации Артемовского городского округа от 01.03.2019 228-ПА)</w:t>
            </w:r>
          </w:p>
        </w:tc>
      </w:tr>
      <w:tr w:rsidR="001F7402" w:rsidRPr="00947BD0" w:rsidTr="00007A1D">
        <w:trPr>
          <w:trHeight w:val="346"/>
        </w:trPr>
        <w:tc>
          <w:tcPr>
            <w:tcW w:w="959" w:type="dxa"/>
          </w:tcPr>
          <w:p w:rsidR="001F7402" w:rsidRPr="00947BD0" w:rsidRDefault="001F7402"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70</w:t>
            </w:r>
          </w:p>
        </w:tc>
        <w:tc>
          <w:tcPr>
            <w:tcW w:w="13891" w:type="dxa"/>
            <w:gridSpan w:val="11"/>
          </w:tcPr>
          <w:p w:rsidR="001F7402" w:rsidRPr="005234BE" w:rsidRDefault="001F7402" w:rsidP="00AB10B0">
            <w:pPr>
              <w:spacing w:after="0" w:line="240" w:lineRule="auto"/>
              <w:rPr>
                <w:rFonts w:ascii="Liberation Serif" w:eastAsia="Times New Roman" w:hAnsi="Liberation Serif" w:cs="Times New Roman"/>
                <w:sz w:val="24"/>
                <w:szCs w:val="24"/>
                <w:lang w:eastAsia="ru-RU"/>
              </w:rPr>
            </w:pPr>
            <w:r w:rsidRPr="005234BE">
              <w:rPr>
                <w:rFonts w:ascii="Liberation Serif" w:eastAsia="Times New Roman" w:hAnsi="Liberation Serif" w:cs="Times New Roman"/>
                <w:sz w:val="24"/>
                <w:szCs w:val="24"/>
                <w:lang w:eastAsia="ru-RU"/>
              </w:rPr>
              <w:t>Задача 2. Обеспечение противопожарной безопасности, приведение в готовность к эксплуатации пожарных гидрантов, обучение населения противопожарной безопасности, совершенствование деятельности добровольных пожарных формирований</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71</w:t>
            </w:r>
          </w:p>
        </w:tc>
        <w:tc>
          <w:tcPr>
            <w:tcW w:w="3402" w:type="dxa"/>
          </w:tcPr>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Доля населения, охваченного обучением мерам противопожарной безопасности</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70</w:t>
            </w:r>
          </w:p>
          <w:p w:rsidR="007E705E" w:rsidRPr="00947BD0" w:rsidRDefault="007E705E" w:rsidP="00AB10B0">
            <w:pPr>
              <w:spacing w:after="0" w:line="240" w:lineRule="auto"/>
              <w:rPr>
                <w:rFonts w:ascii="Liberation Serif" w:eastAsia="Times New Roman" w:hAnsi="Liberation Serif" w:cs="Times New Roman"/>
                <w:sz w:val="24"/>
                <w:szCs w:val="24"/>
                <w:lang w:eastAsia="ru-RU"/>
              </w:rPr>
            </w:pP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80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shd w:val="clear" w:color="auto" w:fill="auto"/>
          </w:tcPr>
          <w:p w:rsidR="007E705E" w:rsidRPr="00947BD0" w:rsidRDefault="00007A1D"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67" w:type="dxa"/>
            <w:gridSpan w:val="2"/>
          </w:tcPr>
          <w:p w:rsidR="007E705E" w:rsidRPr="00947BD0" w:rsidRDefault="00007A1D"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26" w:type="dxa"/>
          </w:tcPr>
          <w:p w:rsidR="001F7402" w:rsidRPr="00947BD0" w:rsidRDefault="001F7402" w:rsidP="001F7402">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отчет отдела по делам </w:t>
            </w:r>
          </w:p>
          <w:p w:rsidR="001F7402" w:rsidRPr="00947BD0" w:rsidRDefault="001F7402" w:rsidP="001F7402">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ГОЧС, </w:t>
            </w:r>
          </w:p>
          <w:p w:rsidR="007E705E" w:rsidRPr="00947BD0" w:rsidRDefault="001F7402" w:rsidP="001F7402">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ПБ и МП</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72</w:t>
            </w:r>
          </w:p>
        </w:tc>
        <w:tc>
          <w:tcPr>
            <w:tcW w:w="3402" w:type="dxa"/>
          </w:tcPr>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Доля наружных источников пожарного водоснабжения, пригодных к эксплуатации</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shd w:val="clear" w:color="auto" w:fill="auto"/>
          </w:tcPr>
          <w:p w:rsidR="007E705E" w:rsidRPr="00947BD0" w:rsidRDefault="00007A1D"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r w:rsidR="007E705E" w:rsidRPr="00947BD0">
              <w:rPr>
                <w:rFonts w:ascii="Liberation Serif" w:eastAsia="Times New Roman" w:hAnsi="Liberation Serif" w:cs="Times New Roman"/>
                <w:sz w:val="24"/>
                <w:szCs w:val="24"/>
                <w:lang w:eastAsia="ru-RU"/>
              </w:rPr>
              <w:t xml:space="preserve"> </w:t>
            </w:r>
          </w:p>
        </w:tc>
        <w:tc>
          <w:tcPr>
            <w:tcW w:w="1167" w:type="dxa"/>
            <w:gridSpan w:val="2"/>
          </w:tcPr>
          <w:p w:rsidR="007E705E" w:rsidRPr="00947BD0" w:rsidRDefault="00007A1D"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26" w:type="dxa"/>
          </w:tcPr>
          <w:p w:rsidR="001F7402" w:rsidRPr="00947BD0" w:rsidRDefault="001F7402" w:rsidP="001F7402">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отчет отдела по делам </w:t>
            </w:r>
          </w:p>
          <w:p w:rsidR="001F7402" w:rsidRPr="00947BD0" w:rsidRDefault="001F7402" w:rsidP="001F7402">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ГОЧС, </w:t>
            </w:r>
          </w:p>
          <w:p w:rsidR="007E705E" w:rsidRPr="00947BD0" w:rsidRDefault="001F7402" w:rsidP="001F7402">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ПБ и МП</w:t>
            </w:r>
          </w:p>
        </w:tc>
      </w:tr>
      <w:tr w:rsidR="007E705E" w:rsidRPr="00947BD0" w:rsidTr="00B812D3">
        <w:trPr>
          <w:trHeight w:val="572"/>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73</w:t>
            </w:r>
          </w:p>
        </w:tc>
        <w:tc>
          <w:tcPr>
            <w:tcW w:w="3402" w:type="dxa"/>
          </w:tcPr>
          <w:p w:rsidR="007E705E" w:rsidRPr="00947BD0" w:rsidRDefault="007E705E"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Повышение уровня профессиональной подготовки сотрудников добровольных пожарных дружин</w:t>
            </w:r>
          </w:p>
        </w:tc>
        <w:tc>
          <w:tcPr>
            <w:tcW w:w="992"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60</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70</w:t>
            </w:r>
          </w:p>
        </w:tc>
        <w:tc>
          <w:tcPr>
            <w:tcW w:w="1134" w:type="dxa"/>
          </w:tcPr>
          <w:p w:rsidR="007E705E" w:rsidRPr="00947BD0" w:rsidRDefault="00270FF4"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90</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
        </w:tc>
        <w:tc>
          <w:tcPr>
            <w:tcW w:w="1134" w:type="dxa"/>
            <w:shd w:val="clear" w:color="auto" w:fill="auto"/>
          </w:tcPr>
          <w:p w:rsidR="007E705E" w:rsidRPr="00947BD0" w:rsidRDefault="00007A1D"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r w:rsidR="007E705E" w:rsidRPr="00947BD0">
              <w:rPr>
                <w:rFonts w:ascii="Liberation Serif" w:eastAsia="Times New Roman" w:hAnsi="Liberation Serif" w:cs="Times New Roman"/>
                <w:sz w:val="24"/>
                <w:szCs w:val="24"/>
                <w:lang w:eastAsia="ru-RU"/>
              </w:rPr>
              <w:t xml:space="preserve"> </w:t>
            </w:r>
          </w:p>
        </w:tc>
        <w:tc>
          <w:tcPr>
            <w:tcW w:w="1167" w:type="dxa"/>
            <w:gridSpan w:val="2"/>
          </w:tcPr>
          <w:p w:rsidR="007E705E" w:rsidRPr="00947BD0" w:rsidRDefault="00007A1D"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26" w:type="dxa"/>
          </w:tcPr>
          <w:p w:rsidR="001F7402" w:rsidRPr="00947BD0" w:rsidRDefault="001F7402" w:rsidP="001F7402">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отчет отдела по делам </w:t>
            </w:r>
          </w:p>
          <w:p w:rsidR="001F7402" w:rsidRPr="00947BD0" w:rsidRDefault="001F7402" w:rsidP="001F7402">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ГОЧС, </w:t>
            </w:r>
          </w:p>
          <w:p w:rsidR="007E705E" w:rsidRPr="00947BD0" w:rsidRDefault="001F7402" w:rsidP="001F7402">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ПБ и МП</w:t>
            </w:r>
          </w:p>
        </w:tc>
      </w:tr>
      <w:tr w:rsidR="001F7402" w:rsidRPr="00947BD0" w:rsidTr="00007A1D">
        <w:trPr>
          <w:trHeight w:val="346"/>
        </w:trPr>
        <w:tc>
          <w:tcPr>
            <w:tcW w:w="959" w:type="dxa"/>
          </w:tcPr>
          <w:p w:rsidR="001F7402" w:rsidRPr="00947BD0" w:rsidRDefault="001F7402"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74</w:t>
            </w:r>
          </w:p>
        </w:tc>
        <w:tc>
          <w:tcPr>
            <w:tcW w:w="13891" w:type="dxa"/>
            <w:gridSpan w:val="11"/>
          </w:tcPr>
          <w:p w:rsidR="001F7402" w:rsidRPr="00947BD0" w:rsidRDefault="001F7402" w:rsidP="00AB10B0">
            <w:pPr>
              <w:tabs>
                <w:tab w:val="left" w:pos="2595"/>
              </w:tabs>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Цель 8. Повышение оперативности реагирования на пожары, угрозу или возникновение чрезвычайных ситуаций, информирования населения и организаций о фактах возникновения чрезвычайных ситуаций и принимаемых мерах, эффективности взаимодействия привлекаемых сил и средств постоянной готовности и слаженности их совместных действий</w:t>
            </w:r>
          </w:p>
        </w:tc>
      </w:tr>
      <w:tr w:rsidR="00007A1D" w:rsidRPr="00947BD0" w:rsidTr="00007A1D">
        <w:trPr>
          <w:trHeight w:val="346"/>
        </w:trPr>
        <w:tc>
          <w:tcPr>
            <w:tcW w:w="959" w:type="dxa"/>
          </w:tcPr>
          <w:p w:rsidR="00007A1D" w:rsidRPr="00947BD0" w:rsidRDefault="00007A1D"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75</w:t>
            </w:r>
          </w:p>
        </w:tc>
        <w:tc>
          <w:tcPr>
            <w:tcW w:w="13891" w:type="dxa"/>
            <w:gridSpan w:val="11"/>
          </w:tcPr>
          <w:p w:rsidR="00007A1D" w:rsidRPr="00947BD0" w:rsidRDefault="00007A1D"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Задача1. </w:t>
            </w:r>
            <w:r w:rsidR="00E03290" w:rsidRPr="00947BD0">
              <w:rPr>
                <w:rFonts w:ascii="Liberation Serif" w:eastAsia="Times New Roman" w:hAnsi="Liberation Serif" w:cs="Times New Roman"/>
                <w:sz w:val="24"/>
                <w:szCs w:val="24"/>
                <w:lang w:eastAsia="ru-RU"/>
              </w:rPr>
              <w:t>Осуществление повседневного</w:t>
            </w:r>
            <w:r w:rsidRPr="00947BD0">
              <w:rPr>
                <w:rFonts w:ascii="Liberation Serif" w:eastAsia="Times New Roman" w:hAnsi="Liberation Serif" w:cs="Times New Roman"/>
                <w:sz w:val="24"/>
                <w:szCs w:val="24"/>
                <w:lang w:eastAsia="ru-RU"/>
              </w:rPr>
              <w:t xml:space="preserve"> управления   Артемовским районным </w:t>
            </w:r>
            <w:r w:rsidR="00E03290" w:rsidRPr="00947BD0">
              <w:rPr>
                <w:rFonts w:ascii="Liberation Serif" w:eastAsia="Times New Roman" w:hAnsi="Liberation Serif" w:cs="Times New Roman"/>
                <w:sz w:val="24"/>
                <w:szCs w:val="24"/>
                <w:lang w:eastAsia="ru-RU"/>
              </w:rPr>
              <w:t>звеном Свердловской</w:t>
            </w:r>
            <w:r w:rsidRPr="00947BD0">
              <w:rPr>
                <w:rFonts w:ascii="Liberation Serif" w:eastAsia="Times New Roman" w:hAnsi="Liberation Serif" w:cs="Times New Roman"/>
                <w:sz w:val="24"/>
                <w:szCs w:val="24"/>
                <w:lang w:eastAsia="ru-RU"/>
              </w:rPr>
              <w:t xml:space="preserve"> областной подсистемы единой государственной системы предупреждения и ликвидации чрезвычайных ситуаций (РСЧС)</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76</w:t>
            </w:r>
          </w:p>
        </w:tc>
        <w:tc>
          <w:tcPr>
            <w:tcW w:w="3402" w:type="dxa"/>
          </w:tcPr>
          <w:p w:rsidR="007E705E" w:rsidRPr="00947BD0" w:rsidRDefault="007E705E" w:rsidP="00AB10B0">
            <w:pPr>
              <w:tabs>
                <w:tab w:val="left" w:pos="2595"/>
              </w:tabs>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0"/>
                <w:lang w:eastAsia="ru-RU"/>
              </w:rPr>
              <w:t>Оперативность принятия решений и надежность функционирования</w:t>
            </w:r>
            <w:r w:rsidRPr="00947BD0">
              <w:rPr>
                <w:rFonts w:ascii="Liberation Serif" w:eastAsia="Times New Roman" w:hAnsi="Liberation Serif" w:cs="Times New Roman"/>
                <w:sz w:val="24"/>
                <w:szCs w:val="24"/>
                <w:lang w:eastAsia="ru-RU"/>
              </w:rPr>
              <w:t xml:space="preserve"> </w:t>
            </w:r>
          </w:p>
          <w:p w:rsidR="007E705E" w:rsidRPr="00947BD0" w:rsidRDefault="007E705E" w:rsidP="00AB10B0">
            <w:pPr>
              <w:tabs>
                <w:tab w:val="left" w:pos="2595"/>
              </w:tabs>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МКУ «ЕДДС»</w:t>
            </w:r>
          </w:p>
        </w:tc>
        <w:tc>
          <w:tcPr>
            <w:tcW w:w="992"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p>
        </w:tc>
        <w:tc>
          <w:tcPr>
            <w:tcW w:w="1134" w:type="dxa"/>
          </w:tcPr>
          <w:p w:rsidR="007E705E"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67" w:type="dxa"/>
            <w:gridSpan w:val="2"/>
          </w:tcPr>
          <w:p w:rsidR="007E705E"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26" w:type="dxa"/>
          </w:tcPr>
          <w:p w:rsidR="007E705E" w:rsidRPr="00947BD0" w:rsidRDefault="00007A1D" w:rsidP="00AB10B0">
            <w:pPr>
              <w:tabs>
                <w:tab w:val="left" w:pos="2595"/>
              </w:tabs>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жу</w:t>
            </w:r>
            <w:r w:rsidR="00E631BD">
              <w:rPr>
                <w:rFonts w:ascii="Liberation Serif" w:eastAsia="Times New Roman" w:hAnsi="Liberation Serif" w:cs="Times New Roman"/>
                <w:sz w:val="24"/>
                <w:szCs w:val="24"/>
                <w:lang w:eastAsia="ru-RU"/>
              </w:rPr>
              <w:t xml:space="preserve">рнал учета полученной и </w:t>
            </w:r>
            <w:proofErr w:type="gramStart"/>
            <w:r w:rsidR="00E631BD">
              <w:rPr>
                <w:rFonts w:ascii="Liberation Serif" w:eastAsia="Times New Roman" w:hAnsi="Liberation Serif" w:cs="Times New Roman"/>
                <w:sz w:val="24"/>
                <w:szCs w:val="24"/>
                <w:lang w:eastAsia="ru-RU"/>
              </w:rPr>
              <w:t>передан-</w:t>
            </w:r>
            <w:r w:rsidRPr="00947BD0">
              <w:rPr>
                <w:rFonts w:ascii="Liberation Serif" w:eastAsia="Times New Roman" w:hAnsi="Liberation Serif" w:cs="Times New Roman"/>
                <w:sz w:val="24"/>
                <w:szCs w:val="24"/>
                <w:lang w:eastAsia="ru-RU"/>
              </w:rPr>
              <w:t>ной</w:t>
            </w:r>
            <w:proofErr w:type="gramEnd"/>
            <w:r w:rsidRPr="00947BD0">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t>инфор-мации</w:t>
            </w:r>
            <w:proofErr w:type="spellEnd"/>
            <w:r w:rsidRPr="00947BD0">
              <w:rPr>
                <w:rFonts w:ascii="Liberation Serif" w:eastAsia="Times New Roman" w:hAnsi="Liberation Serif" w:cs="Times New Roman"/>
                <w:sz w:val="24"/>
                <w:szCs w:val="24"/>
                <w:lang w:eastAsia="ru-RU"/>
              </w:rPr>
              <w:t>, полученных и передан-</w:t>
            </w:r>
            <w:proofErr w:type="spellStart"/>
            <w:r w:rsidRPr="00947BD0">
              <w:rPr>
                <w:rFonts w:ascii="Liberation Serif" w:eastAsia="Times New Roman" w:hAnsi="Liberation Serif" w:cs="Times New Roman"/>
                <w:sz w:val="24"/>
                <w:szCs w:val="24"/>
                <w:lang w:eastAsia="ru-RU"/>
              </w:rPr>
              <w:t>ных</w:t>
            </w:r>
            <w:proofErr w:type="spellEnd"/>
            <w:r w:rsidRPr="00947BD0">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t>распоряже-ний</w:t>
            </w:r>
            <w:proofErr w:type="spellEnd"/>
            <w:r w:rsidRPr="00947BD0">
              <w:rPr>
                <w:rFonts w:ascii="Liberation Serif" w:eastAsia="Times New Roman" w:hAnsi="Liberation Serif" w:cs="Times New Roman"/>
                <w:sz w:val="24"/>
                <w:szCs w:val="24"/>
                <w:lang w:eastAsia="ru-RU"/>
              </w:rPr>
              <w:t xml:space="preserve"> и сигналов</w:t>
            </w:r>
          </w:p>
        </w:tc>
      </w:tr>
      <w:tr w:rsidR="00007A1D" w:rsidRPr="00947BD0" w:rsidTr="00007A1D">
        <w:trPr>
          <w:trHeight w:val="346"/>
        </w:trPr>
        <w:tc>
          <w:tcPr>
            <w:tcW w:w="959" w:type="dxa"/>
          </w:tcPr>
          <w:p w:rsidR="00007A1D" w:rsidRPr="00947BD0" w:rsidRDefault="00007A1D"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77</w:t>
            </w:r>
          </w:p>
        </w:tc>
        <w:tc>
          <w:tcPr>
            <w:tcW w:w="13891" w:type="dxa"/>
            <w:gridSpan w:val="11"/>
          </w:tcPr>
          <w:p w:rsidR="00007A1D" w:rsidRPr="00947BD0" w:rsidRDefault="00007A1D"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Цель 9. Профилактика правонарушений на территории Артемовского городского округа</w:t>
            </w:r>
          </w:p>
        </w:tc>
      </w:tr>
      <w:tr w:rsidR="00007A1D" w:rsidRPr="00947BD0" w:rsidTr="00007A1D">
        <w:trPr>
          <w:trHeight w:val="346"/>
        </w:trPr>
        <w:tc>
          <w:tcPr>
            <w:tcW w:w="959" w:type="dxa"/>
          </w:tcPr>
          <w:p w:rsidR="00007A1D" w:rsidRPr="00947BD0" w:rsidRDefault="00007A1D"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78</w:t>
            </w:r>
          </w:p>
        </w:tc>
        <w:tc>
          <w:tcPr>
            <w:tcW w:w="13891" w:type="dxa"/>
            <w:gridSpan w:val="11"/>
          </w:tcPr>
          <w:p w:rsidR="00007A1D" w:rsidRPr="00947BD0" w:rsidRDefault="00007A1D" w:rsidP="00AB10B0">
            <w:pPr>
              <w:tabs>
                <w:tab w:val="center" w:pos="4677"/>
                <w:tab w:val="right" w:pos="9355"/>
              </w:tabs>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1. Снижение уровня преступности на территории Артемовского городского округа</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79</w:t>
            </w:r>
          </w:p>
        </w:tc>
        <w:tc>
          <w:tcPr>
            <w:tcW w:w="3402" w:type="dxa"/>
          </w:tcPr>
          <w:p w:rsidR="007E705E" w:rsidRPr="00947BD0" w:rsidRDefault="007E705E" w:rsidP="00AB10B0">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Снижение общего числа </w:t>
            </w:r>
            <w:r w:rsidR="00E03290" w:rsidRPr="00947BD0">
              <w:rPr>
                <w:rFonts w:ascii="Liberation Serif" w:eastAsia="Times New Roman" w:hAnsi="Liberation Serif" w:cs="Times New Roman"/>
                <w:sz w:val="24"/>
                <w:szCs w:val="24"/>
                <w:lang w:eastAsia="ru-RU"/>
              </w:rPr>
              <w:t>преступлений,</w:t>
            </w:r>
            <w:r w:rsidRPr="00947BD0">
              <w:rPr>
                <w:rFonts w:ascii="Liberation Serif" w:eastAsia="Times New Roman" w:hAnsi="Liberation Serif" w:cs="Times New Roman"/>
                <w:sz w:val="24"/>
                <w:szCs w:val="24"/>
                <w:lang w:eastAsia="ru-RU"/>
              </w:rPr>
              <w:t xml:space="preserve"> зарегистрированных на </w:t>
            </w:r>
            <w:r w:rsidR="00E03290" w:rsidRPr="00947BD0">
              <w:rPr>
                <w:rFonts w:ascii="Liberation Serif" w:eastAsia="Times New Roman" w:hAnsi="Liberation Serif" w:cs="Times New Roman"/>
                <w:sz w:val="24"/>
                <w:szCs w:val="24"/>
                <w:lang w:eastAsia="ru-RU"/>
              </w:rPr>
              <w:t>территории Артемовского</w:t>
            </w:r>
            <w:r w:rsidRPr="00947BD0">
              <w:rPr>
                <w:rFonts w:ascii="Liberation Serif" w:eastAsia="Times New Roman" w:hAnsi="Liberation Serif" w:cs="Times New Roman"/>
                <w:sz w:val="24"/>
                <w:szCs w:val="24"/>
                <w:lang w:eastAsia="ru-RU"/>
              </w:rPr>
              <w:t xml:space="preserve"> городском округе</w:t>
            </w:r>
            <w:r w:rsidRPr="00947BD0">
              <w:rPr>
                <w:rFonts w:ascii="Liberation Serif" w:eastAsia="Times New Roman" w:hAnsi="Liberation Serif" w:cs="Times New Roman"/>
                <w:bCs/>
                <w:color w:val="000000"/>
                <w:sz w:val="24"/>
                <w:szCs w:val="24"/>
                <w:lang w:eastAsia="ru-RU"/>
              </w:rPr>
              <w:t xml:space="preserve"> </w:t>
            </w:r>
          </w:p>
        </w:tc>
        <w:tc>
          <w:tcPr>
            <w:tcW w:w="992"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единиц</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625</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620</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615</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610</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600</w:t>
            </w:r>
          </w:p>
        </w:tc>
        <w:tc>
          <w:tcPr>
            <w:tcW w:w="1134" w:type="dxa"/>
          </w:tcPr>
          <w:p w:rsidR="007E705E" w:rsidRPr="00947BD0" w:rsidRDefault="006E32D2"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595</w:t>
            </w:r>
          </w:p>
        </w:tc>
        <w:tc>
          <w:tcPr>
            <w:tcW w:w="1167" w:type="dxa"/>
            <w:gridSpan w:val="2"/>
          </w:tcPr>
          <w:p w:rsidR="007E705E" w:rsidRPr="00947BD0" w:rsidRDefault="006E32D2" w:rsidP="00007A1D">
            <w:pPr>
              <w:tabs>
                <w:tab w:val="left" w:pos="2595"/>
              </w:tabs>
              <w:spacing w:after="0" w:line="240" w:lineRule="auto"/>
              <w:jc w:val="center"/>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590</w:t>
            </w:r>
          </w:p>
        </w:tc>
        <w:tc>
          <w:tcPr>
            <w:tcW w:w="1526" w:type="dxa"/>
          </w:tcPr>
          <w:p w:rsidR="007E705E" w:rsidRPr="00947BD0" w:rsidRDefault="00007A1D" w:rsidP="00AB10B0">
            <w:pPr>
              <w:tabs>
                <w:tab w:val="left" w:pos="2595"/>
              </w:tabs>
              <w:spacing w:after="0" w:line="240" w:lineRule="auto"/>
              <w:rPr>
                <w:rFonts w:ascii="Liberation Serif" w:eastAsia="Times New Roman" w:hAnsi="Liberation Serif" w:cs="Times New Roman"/>
                <w:color w:val="000000"/>
                <w:sz w:val="24"/>
                <w:szCs w:val="24"/>
                <w:lang w:eastAsia="ru-RU"/>
              </w:rPr>
            </w:pPr>
            <w:proofErr w:type="spellStart"/>
            <w:proofErr w:type="gramStart"/>
            <w:r w:rsidRPr="00947BD0">
              <w:rPr>
                <w:rFonts w:ascii="Liberation Serif" w:eastAsia="Times New Roman" w:hAnsi="Liberation Serif" w:cs="Times New Roman"/>
                <w:color w:val="000000"/>
                <w:sz w:val="24"/>
                <w:szCs w:val="24"/>
                <w:lang w:eastAsia="ru-RU"/>
              </w:rPr>
              <w:t>информа-ционный</w:t>
            </w:r>
            <w:proofErr w:type="spellEnd"/>
            <w:proofErr w:type="gramEnd"/>
            <w:r w:rsidRPr="00947BD0">
              <w:rPr>
                <w:rFonts w:ascii="Liberation Serif" w:eastAsia="Times New Roman" w:hAnsi="Liberation Serif" w:cs="Times New Roman"/>
                <w:color w:val="000000"/>
                <w:sz w:val="24"/>
                <w:szCs w:val="24"/>
                <w:lang w:eastAsia="ru-RU"/>
              </w:rPr>
              <w:t xml:space="preserve"> центр ГУ МВД России по </w:t>
            </w:r>
            <w:proofErr w:type="spellStart"/>
            <w:r w:rsidRPr="00947BD0">
              <w:rPr>
                <w:rFonts w:ascii="Liberation Serif" w:eastAsia="Times New Roman" w:hAnsi="Liberation Serif" w:cs="Times New Roman"/>
                <w:color w:val="000000"/>
                <w:sz w:val="24"/>
                <w:szCs w:val="24"/>
                <w:lang w:eastAsia="ru-RU"/>
              </w:rPr>
              <w:t>Свердло-вской</w:t>
            </w:r>
            <w:proofErr w:type="spellEnd"/>
            <w:r w:rsidRPr="00947BD0">
              <w:rPr>
                <w:rFonts w:ascii="Liberation Serif" w:eastAsia="Times New Roman" w:hAnsi="Liberation Serif" w:cs="Times New Roman"/>
                <w:color w:val="000000"/>
                <w:sz w:val="24"/>
                <w:szCs w:val="24"/>
                <w:lang w:eastAsia="ru-RU"/>
              </w:rPr>
              <w:t xml:space="preserve"> области</w:t>
            </w:r>
          </w:p>
        </w:tc>
      </w:tr>
      <w:tr w:rsidR="00007A1D" w:rsidRPr="00947BD0" w:rsidTr="00007A1D">
        <w:trPr>
          <w:trHeight w:val="346"/>
        </w:trPr>
        <w:tc>
          <w:tcPr>
            <w:tcW w:w="959" w:type="dxa"/>
          </w:tcPr>
          <w:p w:rsidR="00007A1D" w:rsidRPr="00947BD0" w:rsidRDefault="00007A1D"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80</w:t>
            </w:r>
          </w:p>
        </w:tc>
        <w:tc>
          <w:tcPr>
            <w:tcW w:w="13891" w:type="dxa"/>
            <w:gridSpan w:val="11"/>
          </w:tcPr>
          <w:p w:rsidR="00007A1D" w:rsidRPr="00947BD0" w:rsidRDefault="00007A1D" w:rsidP="00AB10B0">
            <w:pPr>
              <w:tabs>
                <w:tab w:val="left" w:pos="2595"/>
              </w:tabs>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2. Повышение эффективности участия населения в охране общественного порядка</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81</w:t>
            </w:r>
          </w:p>
        </w:tc>
        <w:tc>
          <w:tcPr>
            <w:tcW w:w="3402" w:type="dxa"/>
          </w:tcPr>
          <w:p w:rsidR="007E705E" w:rsidRPr="00947BD0" w:rsidRDefault="007E705E" w:rsidP="00AB10B0">
            <w:pPr>
              <w:tabs>
                <w:tab w:val="left" w:pos="2595"/>
              </w:tabs>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Увеличение количества граждан, привлеченных к охране общественного порядка (участие в добровольной народной дружине Артемовского городского округа).</w:t>
            </w:r>
          </w:p>
        </w:tc>
        <w:tc>
          <w:tcPr>
            <w:tcW w:w="992"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единиц</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30</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27</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27</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27</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27</w:t>
            </w:r>
          </w:p>
        </w:tc>
        <w:tc>
          <w:tcPr>
            <w:tcW w:w="1134" w:type="dxa"/>
          </w:tcPr>
          <w:p w:rsidR="007E705E" w:rsidRPr="00947BD0" w:rsidRDefault="006E32D2" w:rsidP="006E32D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27</w:t>
            </w:r>
          </w:p>
        </w:tc>
        <w:tc>
          <w:tcPr>
            <w:tcW w:w="1167" w:type="dxa"/>
            <w:gridSpan w:val="2"/>
          </w:tcPr>
          <w:p w:rsidR="007E705E" w:rsidRPr="00947BD0" w:rsidRDefault="006E32D2" w:rsidP="006E32D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27</w:t>
            </w:r>
          </w:p>
        </w:tc>
        <w:tc>
          <w:tcPr>
            <w:tcW w:w="1526" w:type="dxa"/>
          </w:tcPr>
          <w:p w:rsidR="007E705E" w:rsidRPr="00947BD0" w:rsidRDefault="00007A1D" w:rsidP="00AB10B0">
            <w:pPr>
              <w:tabs>
                <w:tab w:val="left" w:pos="2595"/>
              </w:tabs>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ОМВД по Артемовскому району</w:t>
            </w:r>
          </w:p>
        </w:tc>
      </w:tr>
      <w:tr w:rsidR="00007A1D" w:rsidRPr="00947BD0" w:rsidTr="00007A1D">
        <w:trPr>
          <w:trHeight w:val="346"/>
        </w:trPr>
        <w:tc>
          <w:tcPr>
            <w:tcW w:w="959" w:type="dxa"/>
          </w:tcPr>
          <w:p w:rsidR="00007A1D" w:rsidRPr="00947BD0" w:rsidRDefault="00007A1D"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82</w:t>
            </w:r>
          </w:p>
        </w:tc>
        <w:tc>
          <w:tcPr>
            <w:tcW w:w="13891" w:type="dxa"/>
            <w:gridSpan w:val="11"/>
          </w:tcPr>
          <w:p w:rsidR="00007A1D" w:rsidRPr="00947BD0" w:rsidRDefault="00007A1D" w:rsidP="00AB10B0">
            <w:pPr>
              <w:tabs>
                <w:tab w:val="left" w:pos="2595"/>
              </w:tabs>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3. Внедрение современных технических средств обеспечения охраны общественного порядка</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83</w:t>
            </w:r>
          </w:p>
        </w:tc>
        <w:tc>
          <w:tcPr>
            <w:tcW w:w="3402" w:type="dxa"/>
          </w:tcPr>
          <w:p w:rsidR="007E705E" w:rsidRPr="00947BD0" w:rsidRDefault="007E705E" w:rsidP="00AB10B0">
            <w:pPr>
              <w:tabs>
                <w:tab w:val="left" w:pos="2595"/>
              </w:tabs>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Оборудование системами видеонаблюдения мест (объектов) с массовым пребыванием людей, объектов транспортной инфраструктуры</w:t>
            </w:r>
          </w:p>
        </w:tc>
        <w:tc>
          <w:tcPr>
            <w:tcW w:w="992"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60</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70</w:t>
            </w:r>
          </w:p>
        </w:tc>
        <w:tc>
          <w:tcPr>
            <w:tcW w:w="1134" w:type="dxa"/>
          </w:tcPr>
          <w:p w:rsidR="007E705E" w:rsidRPr="00947BD0" w:rsidRDefault="009C5E53"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w:t>
            </w:r>
          </w:p>
        </w:tc>
        <w:tc>
          <w:tcPr>
            <w:tcW w:w="1134" w:type="dxa"/>
          </w:tcPr>
          <w:p w:rsidR="007E705E" w:rsidRPr="00947BD0" w:rsidRDefault="006E32D2"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80</w:t>
            </w:r>
          </w:p>
        </w:tc>
        <w:tc>
          <w:tcPr>
            <w:tcW w:w="1134" w:type="dxa"/>
          </w:tcPr>
          <w:p w:rsidR="007E705E" w:rsidRPr="00947BD0" w:rsidRDefault="006E32D2"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80</w:t>
            </w:r>
          </w:p>
        </w:tc>
        <w:tc>
          <w:tcPr>
            <w:tcW w:w="1134" w:type="dxa"/>
          </w:tcPr>
          <w:p w:rsidR="007E705E" w:rsidRPr="005234BE" w:rsidRDefault="006E32D2"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5234BE">
              <w:rPr>
                <w:rFonts w:ascii="Liberation Serif" w:eastAsia="Times New Roman" w:hAnsi="Liberation Serif" w:cs="Times New Roman"/>
                <w:sz w:val="24"/>
                <w:szCs w:val="24"/>
                <w:lang w:eastAsia="ru-RU"/>
              </w:rPr>
              <w:t>80</w:t>
            </w:r>
          </w:p>
        </w:tc>
        <w:tc>
          <w:tcPr>
            <w:tcW w:w="1167" w:type="dxa"/>
            <w:gridSpan w:val="2"/>
          </w:tcPr>
          <w:p w:rsidR="007E705E" w:rsidRPr="005234BE" w:rsidRDefault="006E32D2"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5234BE">
              <w:rPr>
                <w:rFonts w:ascii="Liberation Serif" w:eastAsia="Times New Roman" w:hAnsi="Liberation Serif" w:cs="Times New Roman"/>
                <w:sz w:val="24"/>
                <w:szCs w:val="24"/>
                <w:lang w:eastAsia="ru-RU"/>
              </w:rPr>
              <w:t>80</w:t>
            </w:r>
          </w:p>
        </w:tc>
        <w:tc>
          <w:tcPr>
            <w:tcW w:w="1526" w:type="dxa"/>
          </w:tcPr>
          <w:p w:rsidR="00007A1D" w:rsidRPr="005234BE" w:rsidRDefault="00007A1D" w:rsidP="00007A1D">
            <w:pPr>
              <w:tabs>
                <w:tab w:val="left" w:pos="2595"/>
              </w:tabs>
              <w:spacing w:after="0" w:line="240" w:lineRule="auto"/>
              <w:rPr>
                <w:rFonts w:ascii="Liberation Serif" w:eastAsia="Times New Roman" w:hAnsi="Liberation Serif" w:cs="Times New Roman"/>
                <w:sz w:val="24"/>
                <w:szCs w:val="24"/>
                <w:lang w:eastAsia="ru-RU"/>
              </w:rPr>
            </w:pPr>
            <w:r w:rsidRPr="005234BE">
              <w:rPr>
                <w:rFonts w:ascii="Liberation Serif" w:eastAsia="Times New Roman" w:hAnsi="Liberation Serif" w:cs="Times New Roman"/>
                <w:sz w:val="24"/>
                <w:szCs w:val="24"/>
                <w:lang w:eastAsia="ru-RU"/>
              </w:rPr>
              <w:t xml:space="preserve">отчет отдела по делам ГОЧС, </w:t>
            </w:r>
          </w:p>
          <w:p w:rsidR="007E705E" w:rsidRPr="005234BE" w:rsidRDefault="00007A1D" w:rsidP="00007A1D">
            <w:pPr>
              <w:tabs>
                <w:tab w:val="left" w:pos="2595"/>
              </w:tabs>
              <w:spacing w:after="0" w:line="240" w:lineRule="auto"/>
              <w:rPr>
                <w:rFonts w:ascii="Liberation Serif" w:eastAsia="Times New Roman" w:hAnsi="Liberation Serif" w:cs="Times New Roman"/>
                <w:sz w:val="24"/>
                <w:szCs w:val="24"/>
                <w:lang w:eastAsia="ru-RU"/>
              </w:rPr>
            </w:pPr>
            <w:r w:rsidRPr="005234BE">
              <w:rPr>
                <w:rFonts w:ascii="Liberation Serif" w:eastAsia="Times New Roman" w:hAnsi="Liberation Serif" w:cs="Times New Roman"/>
                <w:sz w:val="24"/>
                <w:szCs w:val="24"/>
                <w:lang w:eastAsia="ru-RU"/>
              </w:rPr>
              <w:t>ПБ и МП</w:t>
            </w:r>
          </w:p>
        </w:tc>
      </w:tr>
      <w:tr w:rsidR="00007A1D" w:rsidRPr="00947BD0" w:rsidTr="00007A1D">
        <w:trPr>
          <w:trHeight w:val="346"/>
        </w:trPr>
        <w:tc>
          <w:tcPr>
            <w:tcW w:w="14850" w:type="dxa"/>
            <w:gridSpan w:val="12"/>
            <w:shd w:val="clear" w:color="auto" w:fill="BFBFBF"/>
          </w:tcPr>
          <w:p w:rsidR="00007A1D" w:rsidRPr="00947BD0" w:rsidRDefault="00007A1D" w:rsidP="00AB10B0">
            <w:pPr>
              <w:widowControl w:val="0"/>
              <w:autoSpaceDE w:val="0"/>
              <w:autoSpaceDN w:val="0"/>
              <w:adjustRightInd w:val="0"/>
              <w:spacing w:after="0" w:line="240" w:lineRule="auto"/>
              <w:jc w:val="center"/>
              <w:rPr>
                <w:rFonts w:ascii="Liberation Serif" w:eastAsia="Times New Roman" w:hAnsi="Liberation Serif" w:cs="Times New Roman"/>
                <w:b/>
                <w:sz w:val="24"/>
                <w:szCs w:val="24"/>
                <w:lang w:eastAsia="ru-RU"/>
              </w:rPr>
            </w:pPr>
            <w:r w:rsidRPr="00947BD0">
              <w:rPr>
                <w:rFonts w:ascii="Liberation Serif" w:eastAsia="Times New Roman" w:hAnsi="Liberation Serif" w:cs="Times New Roman"/>
                <w:b/>
                <w:sz w:val="24"/>
                <w:szCs w:val="24"/>
                <w:lang w:eastAsia="ru-RU"/>
              </w:rPr>
              <w:t>Подпрограмма 6. «Развитие градостроительной деятельности на территории Артемовского городского округа»</w:t>
            </w:r>
          </w:p>
        </w:tc>
      </w:tr>
      <w:tr w:rsidR="00007A1D" w:rsidRPr="00947BD0" w:rsidTr="00007A1D">
        <w:trPr>
          <w:trHeight w:val="346"/>
        </w:trPr>
        <w:tc>
          <w:tcPr>
            <w:tcW w:w="959" w:type="dxa"/>
          </w:tcPr>
          <w:p w:rsidR="00007A1D" w:rsidRPr="00947BD0" w:rsidRDefault="00007A1D"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84</w:t>
            </w:r>
          </w:p>
        </w:tc>
        <w:tc>
          <w:tcPr>
            <w:tcW w:w="13891" w:type="dxa"/>
            <w:gridSpan w:val="11"/>
          </w:tcPr>
          <w:p w:rsidR="00007A1D" w:rsidRPr="00947BD0" w:rsidRDefault="00007A1D" w:rsidP="00AB10B0">
            <w:pPr>
              <w:tabs>
                <w:tab w:val="left" w:pos="2595"/>
              </w:tabs>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Цель 10.</w:t>
            </w:r>
            <w:r w:rsidRPr="00947BD0">
              <w:rPr>
                <w:rFonts w:ascii="Liberation Serif" w:eastAsia="Times New Roman" w:hAnsi="Liberation Serif" w:cs="Times New Roman"/>
                <w:b/>
                <w:sz w:val="24"/>
                <w:szCs w:val="24"/>
                <w:lang w:eastAsia="ru-RU"/>
              </w:rPr>
              <w:t xml:space="preserve"> </w:t>
            </w:r>
            <w:r w:rsidRPr="00947BD0">
              <w:rPr>
                <w:rFonts w:ascii="Liberation Serif" w:eastAsia="Times New Roman" w:hAnsi="Liberation Serif" w:cs="Times New Roman"/>
                <w:sz w:val="24"/>
                <w:szCs w:val="24"/>
                <w:lang w:eastAsia="ru-RU"/>
              </w:rPr>
              <w:t>Обеспечение осуществления органами местного самоуправления Артемовского городского округа полномочий в области градостроительной деятельности</w:t>
            </w:r>
          </w:p>
        </w:tc>
      </w:tr>
      <w:tr w:rsidR="00007A1D" w:rsidRPr="00947BD0" w:rsidTr="00007A1D">
        <w:trPr>
          <w:trHeight w:val="346"/>
        </w:trPr>
        <w:tc>
          <w:tcPr>
            <w:tcW w:w="959" w:type="dxa"/>
          </w:tcPr>
          <w:p w:rsidR="00007A1D" w:rsidRPr="00947BD0" w:rsidRDefault="00007A1D"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85</w:t>
            </w:r>
          </w:p>
        </w:tc>
        <w:tc>
          <w:tcPr>
            <w:tcW w:w="13891" w:type="dxa"/>
            <w:gridSpan w:val="11"/>
          </w:tcPr>
          <w:p w:rsidR="00007A1D" w:rsidRPr="00947BD0" w:rsidRDefault="00007A1D"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1. Разработка проектов планировки и межевания территорий населенных пунктов Артемовского городского округа</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86</w:t>
            </w:r>
          </w:p>
        </w:tc>
        <w:tc>
          <w:tcPr>
            <w:tcW w:w="3402" w:type="dxa"/>
          </w:tcPr>
          <w:p w:rsidR="007E705E" w:rsidRPr="00947BD0" w:rsidRDefault="007E705E"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Количество разработанных проектов планировки и проектов межевания территорий  </w:t>
            </w:r>
          </w:p>
        </w:tc>
        <w:tc>
          <w:tcPr>
            <w:tcW w:w="992" w:type="dxa"/>
          </w:tcPr>
          <w:p w:rsidR="007E705E" w:rsidRPr="00947BD0" w:rsidRDefault="006E32D2"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roofErr w:type="gramStart"/>
            <w:r>
              <w:rPr>
                <w:rFonts w:ascii="Liberation Serif" w:eastAsia="Times New Roman" w:hAnsi="Liberation Serif" w:cs="Times New Roman"/>
                <w:sz w:val="24"/>
                <w:szCs w:val="24"/>
                <w:lang w:eastAsia="ru-RU"/>
              </w:rPr>
              <w:t>к</w:t>
            </w:r>
            <w:r w:rsidR="007E705E" w:rsidRPr="00947BD0">
              <w:rPr>
                <w:rFonts w:ascii="Liberation Serif" w:eastAsia="Times New Roman" w:hAnsi="Liberation Serif" w:cs="Times New Roman"/>
                <w:sz w:val="24"/>
                <w:szCs w:val="24"/>
                <w:lang w:eastAsia="ru-RU"/>
              </w:rPr>
              <w:t>оли</w:t>
            </w:r>
            <w:r>
              <w:rPr>
                <w:rFonts w:ascii="Liberation Serif" w:eastAsia="Times New Roman" w:hAnsi="Liberation Serif" w:cs="Times New Roman"/>
                <w:sz w:val="24"/>
                <w:szCs w:val="24"/>
                <w:lang w:eastAsia="ru-RU"/>
              </w:rPr>
              <w:t>-</w:t>
            </w:r>
            <w:proofErr w:type="spellStart"/>
            <w:r w:rsidR="007E705E" w:rsidRPr="00947BD0">
              <w:rPr>
                <w:rFonts w:ascii="Liberation Serif" w:eastAsia="Times New Roman" w:hAnsi="Liberation Serif" w:cs="Times New Roman"/>
                <w:sz w:val="24"/>
                <w:szCs w:val="24"/>
                <w:lang w:eastAsia="ru-RU"/>
              </w:rPr>
              <w:t>чество</w:t>
            </w:r>
            <w:proofErr w:type="spellEnd"/>
            <w:proofErr w:type="gramEnd"/>
          </w:p>
          <w:p w:rsidR="007E705E" w:rsidRPr="00947BD0" w:rsidRDefault="007E705E"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roofErr w:type="spellStart"/>
            <w:proofErr w:type="gramStart"/>
            <w:r w:rsidRPr="00947BD0">
              <w:rPr>
                <w:rFonts w:ascii="Liberation Serif" w:eastAsia="Times New Roman" w:hAnsi="Liberation Serif" w:cs="Times New Roman"/>
                <w:sz w:val="24"/>
                <w:szCs w:val="24"/>
                <w:lang w:eastAsia="ru-RU"/>
              </w:rPr>
              <w:t>проек</w:t>
            </w:r>
            <w:r w:rsidR="006E32D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тов</w:t>
            </w:r>
            <w:proofErr w:type="spellEnd"/>
            <w:proofErr w:type="gramEnd"/>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w:t>
            </w:r>
          </w:p>
        </w:tc>
        <w:tc>
          <w:tcPr>
            <w:tcW w:w="1134" w:type="dxa"/>
          </w:tcPr>
          <w:p w:rsidR="007E705E" w:rsidRPr="00947BD0" w:rsidRDefault="009C5E53"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w:t>
            </w:r>
          </w:p>
        </w:tc>
        <w:tc>
          <w:tcPr>
            <w:tcW w:w="1134" w:type="dxa"/>
          </w:tcPr>
          <w:p w:rsidR="007E705E"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1167" w:type="dxa"/>
            <w:gridSpan w:val="2"/>
          </w:tcPr>
          <w:p w:rsidR="007E705E"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1526" w:type="dxa"/>
          </w:tcPr>
          <w:p w:rsidR="007E705E" w:rsidRPr="00947BD0" w:rsidRDefault="00007A1D" w:rsidP="00AB10B0">
            <w:pPr>
              <w:tabs>
                <w:tab w:val="left" w:pos="2595"/>
              </w:tabs>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архив Комитета по архитектуре и </w:t>
            </w:r>
            <w:proofErr w:type="spellStart"/>
            <w:proofErr w:type="gramStart"/>
            <w:r w:rsidRPr="00947BD0">
              <w:rPr>
                <w:rFonts w:ascii="Liberation Serif" w:eastAsia="Times New Roman" w:hAnsi="Liberation Serif" w:cs="Times New Roman"/>
                <w:sz w:val="24"/>
                <w:szCs w:val="24"/>
                <w:lang w:eastAsia="ru-RU"/>
              </w:rPr>
              <w:t>градост-роительству</w:t>
            </w:r>
            <w:proofErr w:type="spellEnd"/>
            <w:proofErr w:type="gramEnd"/>
            <w:r w:rsidRPr="00947BD0">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t>Артемовс</w:t>
            </w:r>
            <w:proofErr w:type="spellEnd"/>
            <w:r w:rsidRPr="00947BD0">
              <w:rPr>
                <w:rFonts w:ascii="Liberation Serif" w:eastAsia="Times New Roman" w:hAnsi="Liberation Serif" w:cs="Times New Roman"/>
                <w:sz w:val="24"/>
                <w:szCs w:val="24"/>
                <w:lang w:eastAsia="ru-RU"/>
              </w:rPr>
              <w:t xml:space="preserve">-кого </w:t>
            </w:r>
            <w:proofErr w:type="spellStart"/>
            <w:r w:rsidRPr="00947BD0">
              <w:rPr>
                <w:rFonts w:ascii="Liberation Serif" w:eastAsia="Times New Roman" w:hAnsi="Liberation Serif" w:cs="Times New Roman"/>
                <w:sz w:val="24"/>
                <w:szCs w:val="24"/>
                <w:lang w:eastAsia="ru-RU"/>
              </w:rPr>
              <w:t>городс</w:t>
            </w:r>
            <w:proofErr w:type="spellEnd"/>
            <w:r w:rsidRPr="00947BD0">
              <w:rPr>
                <w:rFonts w:ascii="Liberation Serif" w:eastAsia="Times New Roman" w:hAnsi="Liberation Serif" w:cs="Times New Roman"/>
                <w:sz w:val="24"/>
                <w:szCs w:val="24"/>
                <w:lang w:eastAsia="ru-RU"/>
              </w:rPr>
              <w:t>-кого округа</w:t>
            </w:r>
            <w:r w:rsidRPr="00947BD0">
              <w:rPr>
                <w:rFonts w:ascii="Liberation Serif" w:eastAsia="Times New Roman" w:hAnsi="Liberation Serif" w:cs="Times New Roman"/>
                <w:sz w:val="24"/>
                <w:szCs w:val="20"/>
                <w:lang w:eastAsia="ru-RU"/>
              </w:rPr>
              <w:t xml:space="preserve"> </w:t>
            </w:r>
          </w:p>
        </w:tc>
      </w:tr>
      <w:tr w:rsidR="00007A1D" w:rsidRPr="00947BD0" w:rsidTr="00007A1D">
        <w:trPr>
          <w:trHeight w:val="346"/>
        </w:trPr>
        <w:tc>
          <w:tcPr>
            <w:tcW w:w="959" w:type="dxa"/>
          </w:tcPr>
          <w:p w:rsidR="00007A1D" w:rsidRPr="00947BD0" w:rsidRDefault="00007A1D"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87</w:t>
            </w:r>
          </w:p>
        </w:tc>
        <w:tc>
          <w:tcPr>
            <w:tcW w:w="13891" w:type="dxa"/>
            <w:gridSpan w:val="11"/>
          </w:tcPr>
          <w:p w:rsidR="00007A1D" w:rsidRPr="00947BD0" w:rsidRDefault="00007A1D" w:rsidP="00AB10B0">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2.</w:t>
            </w:r>
            <w:r w:rsidRPr="00947BD0">
              <w:rPr>
                <w:rFonts w:ascii="Liberation Serif" w:eastAsia="Times New Roman" w:hAnsi="Liberation Serif" w:cs="Times New Roman"/>
                <w:b/>
                <w:sz w:val="24"/>
                <w:szCs w:val="24"/>
                <w:lang w:eastAsia="ru-RU"/>
              </w:rPr>
              <w:t xml:space="preserve"> </w:t>
            </w:r>
            <w:r w:rsidRPr="00947BD0">
              <w:rPr>
                <w:rFonts w:ascii="Liberation Serif" w:eastAsia="Times New Roman" w:hAnsi="Liberation Serif" w:cs="Times New Roman"/>
                <w:sz w:val="24"/>
                <w:szCs w:val="24"/>
                <w:lang w:eastAsia="ru-RU"/>
              </w:rPr>
              <w:t>Межевание границ населенных пунктов Артемовского городского округа, межевание земельных участков</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88</w:t>
            </w:r>
          </w:p>
        </w:tc>
        <w:tc>
          <w:tcPr>
            <w:tcW w:w="3402" w:type="dxa"/>
          </w:tcPr>
          <w:p w:rsidR="007E705E" w:rsidRPr="00947BD0" w:rsidRDefault="007E705E"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Количество населенных пунктов, в которых проведено межевание границ </w:t>
            </w:r>
          </w:p>
        </w:tc>
        <w:tc>
          <w:tcPr>
            <w:tcW w:w="992" w:type="dxa"/>
          </w:tcPr>
          <w:p w:rsidR="007E705E" w:rsidRPr="00947BD0" w:rsidRDefault="006E32D2" w:rsidP="00AB10B0">
            <w:pPr>
              <w:spacing w:after="0" w:line="240" w:lineRule="auto"/>
              <w:jc w:val="center"/>
              <w:rPr>
                <w:rFonts w:ascii="Liberation Serif" w:eastAsia="Times New Roman" w:hAnsi="Liberation Serif" w:cs="Times New Roman"/>
                <w:sz w:val="24"/>
                <w:szCs w:val="24"/>
                <w:lang w:eastAsia="ru-RU"/>
              </w:rPr>
            </w:pPr>
            <w:proofErr w:type="gramStart"/>
            <w:r>
              <w:rPr>
                <w:rFonts w:ascii="Liberation Serif" w:eastAsia="Times New Roman" w:hAnsi="Liberation Serif" w:cs="Times New Roman"/>
                <w:sz w:val="24"/>
                <w:szCs w:val="24"/>
                <w:lang w:eastAsia="ru-RU"/>
              </w:rPr>
              <w:t>к</w:t>
            </w:r>
            <w:r w:rsidR="007E705E" w:rsidRPr="00947BD0">
              <w:rPr>
                <w:rFonts w:ascii="Liberation Serif" w:eastAsia="Times New Roman" w:hAnsi="Liberation Serif" w:cs="Times New Roman"/>
                <w:sz w:val="24"/>
                <w:szCs w:val="24"/>
                <w:lang w:eastAsia="ru-RU"/>
              </w:rPr>
              <w:t>оли</w:t>
            </w:r>
            <w:r>
              <w:rPr>
                <w:rFonts w:ascii="Liberation Serif" w:eastAsia="Times New Roman" w:hAnsi="Liberation Serif" w:cs="Times New Roman"/>
                <w:sz w:val="24"/>
                <w:szCs w:val="24"/>
                <w:lang w:eastAsia="ru-RU"/>
              </w:rPr>
              <w:t>-</w:t>
            </w:r>
            <w:proofErr w:type="spellStart"/>
            <w:r w:rsidR="007E705E" w:rsidRPr="00947BD0">
              <w:rPr>
                <w:rFonts w:ascii="Liberation Serif" w:eastAsia="Times New Roman" w:hAnsi="Liberation Serif" w:cs="Times New Roman"/>
                <w:sz w:val="24"/>
                <w:szCs w:val="24"/>
                <w:lang w:eastAsia="ru-RU"/>
              </w:rPr>
              <w:t>чество</w:t>
            </w:r>
            <w:proofErr w:type="spellEnd"/>
            <w:proofErr w:type="gramEnd"/>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roofErr w:type="spellStart"/>
            <w:proofErr w:type="gramStart"/>
            <w:r w:rsidRPr="00947BD0">
              <w:rPr>
                <w:rFonts w:ascii="Liberation Serif" w:eastAsia="Times New Roman" w:hAnsi="Liberation Serif" w:cs="Times New Roman"/>
                <w:sz w:val="24"/>
                <w:szCs w:val="24"/>
                <w:lang w:eastAsia="ru-RU"/>
              </w:rPr>
              <w:t>насе</w:t>
            </w:r>
            <w:proofErr w:type="spellEnd"/>
            <w:r w:rsidR="006E32D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лен</w:t>
            </w:r>
            <w:proofErr w:type="gramEnd"/>
            <w:r w:rsidRPr="00947BD0">
              <w:rPr>
                <w:rFonts w:ascii="Liberation Serif" w:eastAsia="Times New Roman" w:hAnsi="Liberation Serif" w:cs="Times New Roman"/>
                <w:sz w:val="24"/>
                <w:szCs w:val="24"/>
                <w:lang w:eastAsia="ru-RU"/>
              </w:rPr>
              <w:t>-</w:t>
            </w:r>
            <w:proofErr w:type="spellStart"/>
            <w:r w:rsidRPr="00947BD0">
              <w:rPr>
                <w:rFonts w:ascii="Liberation Serif" w:eastAsia="Times New Roman" w:hAnsi="Liberation Serif" w:cs="Times New Roman"/>
                <w:sz w:val="24"/>
                <w:szCs w:val="24"/>
                <w:lang w:eastAsia="ru-RU"/>
              </w:rPr>
              <w:t>ных</w:t>
            </w:r>
            <w:proofErr w:type="spellEnd"/>
            <w:r w:rsidRPr="00947BD0">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t>пунк</w:t>
            </w:r>
            <w:r w:rsidR="006E32D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тов</w:t>
            </w:r>
            <w:proofErr w:type="spellEnd"/>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w:t>
            </w:r>
          </w:p>
        </w:tc>
        <w:tc>
          <w:tcPr>
            <w:tcW w:w="1134" w:type="dxa"/>
          </w:tcPr>
          <w:p w:rsidR="007E705E" w:rsidRPr="00947BD0" w:rsidRDefault="009C5E53"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w:t>
            </w:r>
          </w:p>
        </w:tc>
        <w:tc>
          <w:tcPr>
            <w:tcW w:w="1134" w:type="dxa"/>
          </w:tcPr>
          <w:p w:rsidR="007E705E"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1167" w:type="dxa"/>
            <w:gridSpan w:val="2"/>
          </w:tcPr>
          <w:p w:rsidR="007E705E"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1526" w:type="dxa"/>
          </w:tcPr>
          <w:p w:rsidR="007E705E" w:rsidRPr="00947BD0" w:rsidRDefault="00007A1D"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архив Комитета по архитектуре и </w:t>
            </w:r>
            <w:proofErr w:type="spellStart"/>
            <w:proofErr w:type="gramStart"/>
            <w:r w:rsidRPr="00947BD0">
              <w:rPr>
                <w:rFonts w:ascii="Liberation Serif" w:eastAsia="Times New Roman" w:hAnsi="Liberation Serif" w:cs="Times New Roman"/>
                <w:sz w:val="24"/>
                <w:szCs w:val="24"/>
                <w:lang w:eastAsia="ru-RU"/>
              </w:rPr>
              <w:t>градост-роительству</w:t>
            </w:r>
            <w:proofErr w:type="spellEnd"/>
            <w:proofErr w:type="gramEnd"/>
            <w:r w:rsidRPr="00947BD0">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t>Артемовс</w:t>
            </w:r>
            <w:proofErr w:type="spellEnd"/>
            <w:r w:rsidRPr="00947BD0">
              <w:rPr>
                <w:rFonts w:ascii="Liberation Serif" w:eastAsia="Times New Roman" w:hAnsi="Liberation Serif" w:cs="Times New Roman"/>
                <w:sz w:val="24"/>
                <w:szCs w:val="24"/>
                <w:lang w:eastAsia="ru-RU"/>
              </w:rPr>
              <w:t xml:space="preserve">-кого </w:t>
            </w:r>
            <w:proofErr w:type="spellStart"/>
            <w:r w:rsidRPr="00947BD0">
              <w:rPr>
                <w:rFonts w:ascii="Liberation Serif" w:eastAsia="Times New Roman" w:hAnsi="Liberation Serif" w:cs="Times New Roman"/>
                <w:sz w:val="24"/>
                <w:szCs w:val="24"/>
                <w:lang w:eastAsia="ru-RU"/>
              </w:rPr>
              <w:t>городс</w:t>
            </w:r>
            <w:proofErr w:type="spellEnd"/>
            <w:r w:rsidRPr="00947BD0">
              <w:rPr>
                <w:rFonts w:ascii="Liberation Serif" w:eastAsia="Times New Roman" w:hAnsi="Liberation Serif" w:cs="Times New Roman"/>
                <w:sz w:val="24"/>
                <w:szCs w:val="24"/>
                <w:lang w:eastAsia="ru-RU"/>
              </w:rPr>
              <w:t>-кого округа</w:t>
            </w:r>
          </w:p>
        </w:tc>
      </w:tr>
      <w:tr w:rsidR="007E705E" w:rsidRPr="00947BD0" w:rsidTr="00B812D3">
        <w:trPr>
          <w:trHeight w:val="346"/>
        </w:trPr>
        <w:tc>
          <w:tcPr>
            <w:tcW w:w="959" w:type="dxa"/>
          </w:tcPr>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89</w:t>
            </w:r>
          </w:p>
        </w:tc>
        <w:tc>
          <w:tcPr>
            <w:tcW w:w="3402" w:type="dxa"/>
          </w:tcPr>
          <w:p w:rsidR="007E705E" w:rsidRPr="00947BD0" w:rsidRDefault="007E705E"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Количество земельных участков, на которых проведено межевание для предоставления с торгов </w:t>
            </w:r>
            <w:r w:rsidRPr="00947BD0">
              <w:rPr>
                <w:rFonts w:ascii="Liberation Serif" w:eastAsia="Times New Roman" w:hAnsi="Liberation Serif" w:cs="Times New Roman"/>
                <w:sz w:val="24"/>
                <w:szCs w:val="24"/>
                <w:lang w:eastAsia="ru-RU"/>
              </w:rPr>
              <w:lastRenderedPageBreak/>
              <w:t>(аукционов)</w:t>
            </w:r>
          </w:p>
        </w:tc>
        <w:tc>
          <w:tcPr>
            <w:tcW w:w="992" w:type="dxa"/>
          </w:tcPr>
          <w:p w:rsidR="007E705E" w:rsidRPr="00947BD0" w:rsidRDefault="006E32D2" w:rsidP="00AB10B0">
            <w:pPr>
              <w:spacing w:after="0" w:line="240" w:lineRule="auto"/>
              <w:jc w:val="center"/>
              <w:rPr>
                <w:rFonts w:ascii="Liberation Serif" w:eastAsia="Times New Roman" w:hAnsi="Liberation Serif" w:cs="Times New Roman"/>
                <w:sz w:val="24"/>
                <w:szCs w:val="24"/>
                <w:lang w:eastAsia="ru-RU"/>
              </w:rPr>
            </w:pPr>
            <w:proofErr w:type="gramStart"/>
            <w:r>
              <w:rPr>
                <w:rFonts w:ascii="Liberation Serif" w:eastAsia="Times New Roman" w:hAnsi="Liberation Serif" w:cs="Times New Roman"/>
                <w:sz w:val="24"/>
                <w:szCs w:val="24"/>
                <w:lang w:eastAsia="ru-RU"/>
              </w:rPr>
              <w:lastRenderedPageBreak/>
              <w:t>к</w:t>
            </w:r>
            <w:r w:rsidR="007E705E" w:rsidRPr="00947BD0">
              <w:rPr>
                <w:rFonts w:ascii="Liberation Serif" w:eastAsia="Times New Roman" w:hAnsi="Liberation Serif" w:cs="Times New Roman"/>
                <w:sz w:val="24"/>
                <w:szCs w:val="24"/>
                <w:lang w:eastAsia="ru-RU"/>
              </w:rPr>
              <w:t>оли</w:t>
            </w:r>
            <w:r>
              <w:rPr>
                <w:rFonts w:ascii="Liberation Serif" w:eastAsia="Times New Roman" w:hAnsi="Liberation Serif" w:cs="Times New Roman"/>
                <w:sz w:val="24"/>
                <w:szCs w:val="24"/>
                <w:lang w:eastAsia="ru-RU"/>
              </w:rPr>
              <w:t>-</w:t>
            </w:r>
            <w:proofErr w:type="spellStart"/>
            <w:r w:rsidR="007E705E" w:rsidRPr="00947BD0">
              <w:rPr>
                <w:rFonts w:ascii="Liberation Serif" w:eastAsia="Times New Roman" w:hAnsi="Liberation Serif" w:cs="Times New Roman"/>
                <w:sz w:val="24"/>
                <w:szCs w:val="24"/>
                <w:lang w:eastAsia="ru-RU"/>
              </w:rPr>
              <w:t>чество</w:t>
            </w:r>
            <w:proofErr w:type="spellEnd"/>
            <w:proofErr w:type="gramEnd"/>
          </w:p>
          <w:p w:rsidR="007E705E" w:rsidRPr="00947BD0" w:rsidRDefault="007E705E" w:rsidP="00AB10B0">
            <w:pPr>
              <w:spacing w:after="0" w:line="240" w:lineRule="auto"/>
              <w:jc w:val="center"/>
              <w:rPr>
                <w:rFonts w:ascii="Liberation Serif" w:eastAsia="Times New Roman" w:hAnsi="Liberation Serif" w:cs="Times New Roman"/>
                <w:sz w:val="24"/>
                <w:szCs w:val="24"/>
                <w:lang w:eastAsia="ru-RU"/>
              </w:rPr>
            </w:pPr>
            <w:proofErr w:type="gramStart"/>
            <w:r w:rsidRPr="00947BD0">
              <w:rPr>
                <w:rFonts w:ascii="Liberation Serif" w:eastAsia="Times New Roman" w:hAnsi="Liberation Serif" w:cs="Times New Roman"/>
                <w:sz w:val="24"/>
                <w:szCs w:val="24"/>
                <w:lang w:eastAsia="ru-RU"/>
              </w:rPr>
              <w:t>земель</w:t>
            </w:r>
            <w:r w:rsidR="006E32D2">
              <w:rPr>
                <w:rFonts w:ascii="Liberation Serif" w:eastAsia="Times New Roman" w:hAnsi="Liberation Serif" w:cs="Times New Roman"/>
                <w:sz w:val="24"/>
                <w:szCs w:val="24"/>
                <w:lang w:eastAsia="ru-RU"/>
              </w:rPr>
              <w:t>-</w:t>
            </w:r>
            <w:proofErr w:type="spellStart"/>
            <w:r w:rsidRPr="00947BD0">
              <w:rPr>
                <w:rFonts w:ascii="Liberation Serif" w:eastAsia="Times New Roman" w:hAnsi="Liberation Serif" w:cs="Times New Roman"/>
                <w:sz w:val="24"/>
                <w:szCs w:val="24"/>
                <w:lang w:eastAsia="ru-RU"/>
              </w:rPr>
              <w:t>ных</w:t>
            </w:r>
            <w:proofErr w:type="spellEnd"/>
            <w:proofErr w:type="gramEnd"/>
            <w:r w:rsidRPr="00947BD0">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lastRenderedPageBreak/>
              <w:t>участ</w:t>
            </w:r>
            <w:proofErr w:type="spellEnd"/>
            <w:r w:rsidR="006E32D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ков</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10</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15</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20</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20</w:t>
            </w:r>
          </w:p>
        </w:tc>
        <w:tc>
          <w:tcPr>
            <w:tcW w:w="1134" w:type="dxa"/>
          </w:tcPr>
          <w:p w:rsidR="007E705E" w:rsidRPr="00947BD0" w:rsidRDefault="007E705E" w:rsidP="00AB10B0">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20</w:t>
            </w:r>
          </w:p>
        </w:tc>
        <w:tc>
          <w:tcPr>
            <w:tcW w:w="1134" w:type="dxa"/>
          </w:tcPr>
          <w:p w:rsidR="007E705E"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20</w:t>
            </w:r>
          </w:p>
          <w:p w:rsidR="007E705E" w:rsidRPr="00947BD0" w:rsidRDefault="007E705E" w:rsidP="00007A1D">
            <w:pPr>
              <w:spacing w:after="0" w:line="240" w:lineRule="auto"/>
              <w:jc w:val="center"/>
              <w:rPr>
                <w:rFonts w:ascii="Liberation Serif" w:eastAsia="Times New Roman" w:hAnsi="Liberation Serif" w:cs="Times New Roman"/>
                <w:sz w:val="24"/>
                <w:szCs w:val="24"/>
                <w:lang w:eastAsia="ru-RU"/>
              </w:rPr>
            </w:pPr>
          </w:p>
        </w:tc>
        <w:tc>
          <w:tcPr>
            <w:tcW w:w="1167" w:type="dxa"/>
            <w:gridSpan w:val="2"/>
          </w:tcPr>
          <w:p w:rsidR="007E705E"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20</w:t>
            </w:r>
          </w:p>
        </w:tc>
        <w:tc>
          <w:tcPr>
            <w:tcW w:w="1526" w:type="dxa"/>
          </w:tcPr>
          <w:p w:rsidR="007E705E" w:rsidRPr="00947BD0" w:rsidRDefault="00007A1D" w:rsidP="00AB10B0">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ФГБУ «ФКП </w:t>
            </w:r>
            <w:proofErr w:type="spellStart"/>
            <w:r w:rsidRPr="00947BD0">
              <w:rPr>
                <w:rFonts w:ascii="Liberation Serif" w:eastAsia="Times New Roman" w:hAnsi="Liberation Serif" w:cs="Times New Roman"/>
                <w:sz w:val="24"/>
                <w:szCs w:val="24"/>
                <w:lang w:eastAsia="ru-RU"/>
              </w:rPr>
              <w:t>Росреестра</w:t>
            </w:r>
            <w:proofErr w:type="spellEnd"/>
            <w:r w:rsidRPr="00947BD0">
              <w:rPr>
                <w:rFonts w:ascii="Liberation Serif" w:eastAsia="Times New Roman" w:hAnsi="Liberation Serif" w:cs="Times New Roman"/>
                <w:sz w:val="24"/>
                <w:szCs w:val="24"/>
                <w:lang w:eastAsia="ru-RU"/>
              </w:rPr>
              <w:t>»</w:t>
            </w:r>
          </w:p>
        </w:tc>
      </w:tr>
      <w:tr w:rsidR="00007A1D" w:rsidRPr="00947BD0" w:rsidTr="00B812D3">
        <w:trPr>
          <w:trHeight w:val="346"/>
        </w:trPr>
        <w:tc>
          <w:tcPr>
            <w:tcW w:w="959"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90</w:t>
            </w:r>
          </w:p>
        </w:tc>
        <w:tc>
          <w:tcPr>
            <w:tcW w:w="3402" w:type="dxa"/>
          </w:tcPr>
          <w:p w:rsidR="00007A1D" w:rsidRPr="00947BD0" w:rsidRDefault="00007A1D" w:rsidP="00007A1D">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Количество земельных участков, на которых проведено межевание для предоставления однократно бесплатно</w:t>
            </w:r>
          </w:p>
        </w:tc>
        <w:tc>
          <w:tcPr>
            <w:tcW w:w="992" w:type="dxa"/>
          </w:tcPr>
          <w:p w:rsidR="00007A1D" w:rsidRPr="00947BD0" w:rsidRDefault="006E32D2" w:rsidP="00007A1D">
            <w:pPr>
              <w:spacing w:after="0" w:line="240" w:lineRule="auto"/>
              <w:jc w:val="center"/>
              <w:rPr>
                <w:rFonts w:ascii="Liberation Serif" w:eastAsia="Times New Roman" w:hAnsi="Liberation Serif" w:cs="Times New Roman"/>
                <w:sz w:val="24"/>
                <w:szCs w:val="24"/>
                <w:lang w:eastAsia="ru-RU"/>
              </w:rPr>
            </w:pPr>
            <w:proofErr w:type="gramStart"/>
            <w:r>
              <w:rPr>
                <w:rFonts w:ascii="Liberation Serif" w:eastAsia="Times New Roman" w:hAnsi="Liberation Serif" w:cs="Times New Roman"/>
                <w:sz w:val="24"/>
                <w:szCs w:val="24"/>
                <w:lang w:eastAsia="ru-RU"/>
              </w:rPr>
              <w:t>к</w:t>
            </w:r>
            <w:r w:rsidR="00007A1D" w:rsidRPr="00947BD0">
              <w:rPr>
                <w:rFonts w:ascii="Liberation Serif" w:eastAsia="Times New Roman" w:hAnsi="Liberation Serif" w:cs="Times New Roman"/>
                <w:sz w:val="24"/>
                <w:szCs w:val="24"/>
                <w:lang w:eastAsia="ru-RU"/>
              </w:rPr>
              <w:t>оли</w:t>
            </w:r>
            <w:r>
              <w:rPr>
                <w:rFonts w:ascii="Liberation Serif" w:eastAsia="Times New Roman" w:hAnsi="Liberation Serif" w:cs="Times New Roman"/>
                <w:sz w:val="24"/>
                <w:szCs w:val="24"/>
                <w:lang w:eastAsia="ru-RU"/>
              </w:rPr>
              <w:t>-</w:t>
            </w:r>
            <w:proofErr w:type="spellStart"/>
            <w:r w:rsidR="00007A1D" w:rsidRPr="00947BD0">
              <w:rPr>
                <w:rFonts w:ascii="Liberation Serif" w:eastAsia="Times New Roman" w:hAnsi="Liberation Serif" w:cs="Times New Roman"/>
                <w:sz w:val="24"/>
                <w:szCs w:val="24"/>
                <w:lang w:eastAsia="ru-RU"/>
              </w:rPr>
              <w:t>чество</w:t>
            </w:r>
            <w:proofErr w:type="spellEnd"/>
            <w:proofErr w:type="gramEnd"/>
          </w:p>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proofErr w:type="gramStart"/>
            <w:r w:rsidRPr="00947BD0">
              <w:rPr>
                <w:rFonts w:ascii="Liberation Serif" w:eastAsia="Times New Roman" w:hAnsi="Liberation Serif" w:cs="Times New Roman"/>
                <w:sz w:val="24"/>
                <w:szCs w:val="24"/>
                <w:lang w:eastAsia="ru-RU"/>
              </w:rPr>
              <w:t>земель</w:t>
            </w:r>
            <w:r w:rsidR="006E32D2">
              <w:rPr>
                <w:rFonts w:ascii="Liberation Serif" w:eastAsia="Times New Roman" w:hAnsi="Liberation Serif" w:cs="Times New Roman"/>
                <w:sz w:val="24"/>
                <w:szCs w:val="24"/>
                <w:lang w:eastAsia="ru-RU"/>
              </w:rPr>
              <w:t>-</w:t>
            </w:r>
            <w:proofErr w:type="spellStart"/>
            <w:r w:rsidRPr="00947BD0">
              <w:rPr>
                <w:rFonts w:ascii="Liberation Serif" w:eastAsia="Times New Roman" w:hAnsi="Liberation Serif" w:cs="Times New Roman"/>
                <w:sz w:val="24"/>
                <w:szCs w:val="24"/>
                <w:lang w:eastAsia="ru-RU"/>
              </w:rPr>
              <w:t>ных</w:t>
            </w:r>
            <w:proofErr w:type="spellEnd"/>
            <w:proofErr w:type="gramEnd"/>
            <w:r w:rsidRPr="00947BD0">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t>участ</w:t>
            </w:r>
            <w:proofErr w:type="spellEnd"/>
            <w:r w:rsidR="006E32D2">
              <w:rPr>
                <w:rFonts w:ascii="Liberation Serif" w:eastAsia="Times New Roman" w:hAnsi="Liberation Serif" w:cs="Times New Roman"/>
                <w:sz w:val="24"/>
                <w:szCs w:val="24"/>
                <w:lang w:eastAsia="ru-RU"/>
              </w:rPr>
              <w:t>-</w:t>
            </w:r>
            <w:r w:rsidRPr="00947BD0">
              <w:rPr>
                <w:rFonts w:ascii="Liberation Serif" w:eastAsia="Times New Roman" w:hAnsi="Liberation Serif" w:cs="Times New Roman"/>
                <w:sz w:val="24"/>
                <w:szCs w:val="24"/>
                <w:lang w:eastAsia="ru-RU"/>
              </w:rPr>
              <w:t>ков</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007A1D" w:rsidRPr="00947BD0" w:rsidRDefault="009C5E53"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r w:rsidR="00007A1D" w:rsidRPr="00947BD0">
              <w:rPr>
                <w:rFonts w:ascii="Liberation Serif" w:eastAsia="Times New Roman" w:hAnsi="Liberation Serif" w:cs="Times New Roman"/>
                <w:sz w:val="24"/>
                <w:szCs w:val="24"/>
                <w:lang w:eastAsia="ru-RU"/>
              </w:rPr>
              <w:t>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40</w:t>
            </w:r>
          </w:p>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p>
        </w:tc>
        <w:tc>
          <w:tcPr>
            <w:tcW w:w="1134" w:type="dxa"/>
          </w:tcPr>
          <w:p w:rsidR="00007A1D" w:rsidRPr="00947BD0" w:rsidRDefault="00176FB3"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40</w:t>
            </w:r>
          </w:p>
        </w:tc>
        <w:tc>
          <w:tcPr>
            <w:tcW w:w="1167" w:type="dxa"/>
            <w:gridSpan w:val="2"/>
          </w:tcPr>
          <w:p w:rsidR="00007A1D" w:rsidRPr="00947BD0" w:rsidRDefault="00176FB3"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40</w:t>
            </w:r>
          </w:p>
        </w:tc>
        <w:tc>
          <w:tcPr>
            <w:tcW w:w="1526" w:type="dxa"/>
          </w:tcPr>
          <w:p w:rsidR="00007A1D" w:rsidRPr="00947BD0" w:rsidRDefault="00007A1D" w:rsidP="00007A1D">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ФГБУ «ФКП </w:t>
            </w:r>
            <w:proofErr w:type="spellStart"/>
            <w:r w:rsidRPr="00947BD0">
              <w:rPr>
                <w:rFonts w:ascii="Liberation Serif" w:eastAsia="Times New Roman" w:hAnsi="Liberation Serif" w:cs="Times New Roman"/>
                <w:sz w:val="24"/>
                <w:szCs w:val="24"/>
                <w:lang w:eastAsia="ru-RU"/>
              </w:rPr>
              <w:t>Росреестра</w:t>
            </w:r>
            <w:proofErr w:type="spellEnd"/>
            <w:r w:rsidRPr="00947BD0">
              <w:rPr>
                <w:rFonts w:ascii="Liberation Serif" w:eastAsia="Times New Roman" w:hAnsi="Liberation Serif" w:cs="Times New Roman"/>
                <w:sz w:val="24"/>
                <w:szCs w:val="24"/>
                <w:lang w:eastAsia="ru-RU"/>
              </w:rPr>
              <w:t>»</w:t>
            </w:r>
          </w:p>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p>
        </w:tc>
      </w:tr>
      <w:tr w:rsidR="00007A1D" w:rsidRPr="00947BD0" w:rsidTr="00007A1D">
        <w:trPr>
          <w:trHeight w:val="346"/>
        </w:trPr>
        <w:tc>
          <w:tcPr>
            <w:tcW w:w="959"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91</w:t>
            </w:r>
          </w:p>
        </w:tc>
        <w:tc>
          <w:tcPr>
            <w:tcW w:w="13891" w:type="dxa"/>
            <w:gridSpan w:val="11"/>
          </w:tcPr>
          <w:p w:rsidR="00007A1D" w:rsidRPr="00947BD0" w:rsidRDefault="00007A1D" w:rsidP="00007A1D">
            <w:pPr>
              <w:spacing w:after="0" w:line="240" w:lineRule="auto"/>
              <w:jc w:val="both"/>
              <w:rPr>
                <w:rFonts w:ascii="Liberation Serif" w:eastAsia="Times New Roman" w:hAnsi="Liberation Serif" w:cs="Times New Roman"/>
                <w:sz w:val="24"/>
                <w:szCs w:val="20"/>
                <w:lang w:eastAsia="ru-RU"/>
              </w:rPr>
            </w:pPr>
            <w:r w:rsidRPr="00947BD0">
              <w:rPr>
                <w:rFonts w:ascii="Liberation Serif" w:eastAsia="Times New Roman" w:hAnsi="Liberation Serif" w:cs="Times New Roman"/>
                <w:sz w:val="24"/>
                <w:szCs w:val="20"/>
                <w:lang w:eastAsia="ru-RU"/>
              </w:rPr>
              <w:t>Задача 3. Ведение информационной системы обеспечения градостроительной деятельности (ИСОГД)</w:t>
            </w:r>
          </w:p>
        </w:tc>
      </w:tr>
      <w:tr w:rsidR="00007A1D" w:rsidRPr="00947BD0" w:rsidTr="00B812D3">
        <w:trPr>
          <w:trHeight w:val="346"/>
        </w:trPr>
        <w:tc>
          <w:tcPr>
            <w:tcW w:w="959"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92</w:t>
            </w:r>
          </w:p>
        </w:tc>
        <w:tc>
          <w:tcPr>
            <w:tcW w:w="3402" w:type="dxa"/>
          </w:tcPr>
          <w:p w:rsidR="00007A1D" w:rsidRPr="00947BD0" w:rsidRDefault="00007A1D" w:rsidP="00007A1D">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Площадь созданных </w:t>
            </w:r>
            <w:proofErr w:type="spellStart"/>
            <w:r w:rsidRPr="00947BD0">
              <w:rPr>
                <w:rFonts w:ascii="Liberation Serif" w:eastAsia="Times New Roman" w:hAnsi="Liberation Serif" w:cs="Times New Roman"/>
                <w:sz w:val="24"/>
                <w:szCs w:val="24"/>
                <w:lang w:eastAsia="ru-RU"/>
              </w:rPr>
              <w:t>топопланов</w:t>
            </w:r>
            <w:proofErr w:type="spellEnd"/>
            <w:r w:rsidRPr="00947BD0">
              <w:rPr>
                <w:rFonts w:ascii="Liberation Serif" w:eastAsia="Times New Roman" w:hAnsi="Liberation Serif" w:cs="Times New Roman"/>
                <w:sz w:val="24"/>
                <w:szCs w:val="24"/>
                <w:lang w:eastAsia="ru-RU"/>
              </w:rPr>
              <w:t xml:space="preserve"> в цифровом виде</w:t>
            </w:r>
          </w:p>
        </w:tc>
        <w:tc>
          <w:tcPr>
            <w:tcW w:w="992"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га</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0</w:t>
            </w:r>
          </w:p>
        </w:tc>
        <w:tc>
          <w:tcPr>
            <w:tcW w:w="1134"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w:t>
            </w:r>
          </w:p>
        </w:tc>
        <w:tc>
          <w:tcPr>
            <w:tcW w:w="1167" w:type="dxa"/>
            <w:gridSpan w:val="2"/>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w:t>
            </w:r>
          </w:p>
        </w:tc>
        <w:tc>
          <w:tcPr>
            <w:tcW w:w="1526" w:type="dxa"/>
          </w:tcPr>
          <w:p w:rsidR="00007A1D" w:rsidRPr="00947BD0" w:rsidRDefault="00007A1D" w:rsidP="00007A1D">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ИСОГД</w:t>
            </w:r>
          </w:p>
        </w:tc>
      </w:tr>
      <w:tr w:rsidR="00007A1D" w:rsidRPr="00947BD0" w:rsidTr="00B812D3">
        <w:trPr>
          <w:trHeight w:val="346"/>
        </w:trPr>
        <w:tc>
          <w:tcPr>
            <w:tcW w:w="959"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93</w:t>
            </w:r>
          </w:p>
        </w:tc>
        <w:tc>
          <w:tcPr>
            <w:tcW w:w="3402" w:type="dxa"/>
          </w:tcPr>
          <w:p w:rsidR="00007A1D" w:rsidRPr="00947BD0" w:rsidRDefault="00007A1D" w:rsidP="00007A1D">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Обеспечение выполнения запланированных мероприятий по ведению ИСОГД</w:t>
            </w:r>
          </w:p>
        </w:tc>
        <w:tc>
          <w:tcPr>
            <w:tcW w:w="992"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100</w:t>
            </w:r>
          </w:p>
        </w:tc>
        <w:tc>
          <w:tcPr>
            <w:tcW w:w="1134"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67" w:type="dxa"/>
            <w:gridSpan w:val="2"/>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26" w:type="dxa"/>
          </w:tcPr>
          <w:p w:rsidR="00007A1D" w:rsidRPr="00947BD0" w:rsidRDefault="00007A1D" w:rsidP="00007A1D">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ИСОГД</w:t>
            </w:r>
          </w:p>
        </w:tc>
      </w:tr>
      <w:tr w:rsidR="00007A1D" w:rsidRPr="00947BD0" w:rsidTr="00007A1D">
        <w:trPr>
          <w:trHeight w:val="346"/>
        </w:trPr>
        <w:tc>
          <w:tcPr>
            <w:tcW w:w="959"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94</w:t>
            </w:r>
          </w:p>
        </w:tc>
        <w:tc>
          <w:tcPr>
            <w:tcW w:w="13891" w:type="dxa"/>
            <w:gridSpan w:val="11"/>
          </w:tcPr>
          <w:p w:rsidR="00007A1D" w:rsidRPr="00947BD0" w:rsidRDefault="00007A1D" w:rsidP="00007A1D">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4. Разработка схем размещения объектов</w:t>
            </w:r>
          </w:p>
        </w:tc>
      </w:tr>
      <w:tr w:rsidR="00007A1D" w:rsidRPr="00947BD0" w:rsidTr="00B812D3">
        <w:trPr>
          <w:trHeight w:val="346"/>
        </w:trPr>
        <w:tc>
          <w:tcPr>
            <w:tcW w:w="959"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95</w:t>
            </w:r>
          </w:p>
        </w:tc>
        <w:tc>
          <w:tcPr>
            <w:tcW w:w="3402" w:type="dxa"/>
          </w:tcPr>
          <w:p w:rsidR="00007A1D" w:rsidRPr="00947BD0" w:rsidRDefault="00007A1D" w:rsidP="00007A1D">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Количество выполненных схем размещения объектов</w:t>
            </w:r>
          </w:p>
          <w:p w:rsidR="00007A1D" w:rsidRPr="00947BD0" w:rsidRDefault="00007A1D" w:rsidP="00007A1D">
            <w:pPr>
              <w:spacing w:after="0" w:line="240" w:lineRule="auto"/>
              <w:rPr>
                <w:rFonts w:ascii="Liberation Serif" w:eastAsia="Times New Roman" w:hAnsi="Liberation Serif" w:cs="Times New Roman"/>
                <w:sz w:val="24"/>
                <w:szCs w:val="24"/>
                <w:lang w:eastAsia="ru-RU"/>
              </w:rPr>
            </w:pPr>
          </w:p>
        </w:tc>
        <w:tc>
          <w:tcPr>
            <w:tcW w:w="992"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количество</w:t>
            </w:r>
          </w:p>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схем</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20</w:t>
            </w:r>
          </w:p>
        </w:tc>
        <w:tc>
          <w:tcPr>
            <w:tcW w:w="1134" w:type="dxa"/>
          </w:tcPr>
          <w:p w:rsidR="00007A1D" w:rsidRPr="00947BD0" w:rsidRDefault="009C5E53"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20</w:t>
            </w:r>
          </w:p>
        </w:tc>
        <w:tc>
          <w:tcPr>
            <w:tcW w:w="1134" w:type="dxa"/>
          </w:tcPr>
          <w:p w:rsidR="00007A1D" w:rsidRPr="00947BD0" w:rsidRDefault="00883A50"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20</w:t>
            </w:r>
          </w:p>
        </w:tc>
        <w:tc>
          <w:tcPr>
            <w:tcW w:w="1167" w:type="dxa"/>
            <w:gridSpan w:val="2"/>
          </w:tcPr>
          <w:p w:rsidR="00007A1D" w:rsidRPr="00947BD0" w:rsidRDefault="00883A50"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20</w:t>
            </w:r>
          </w:p>
        </w:tc>
        <w:tc>
          <w:tcPr>
            <w:tcW w:w="1526" w:type="dxa"/>
          </w:tcPr>
          <w:p w:rsidR="00007A1D" w:rsidRPr="00947BD0" w:rsidRDefault="00E631BD" w:rsidP="00007A1D">
            <w:pPr>
              <w:spacing w:after="0" w:line="240" w:lineRule="auto"/>
              <w:rPr>
                <w:rFonts w:ascii="Liberation Serif" w:eastAsia="Times New Roman" w:hAnsi="Liberation Serif" w:cs="Times New Roman"/>
                <w:sz w:val="24"/>
                <w:szCs w:val="24"/>
                <w:lang w:eastAsia="ru-RU"/>
              </w:rPr>
            </w:pPr>
            <w:proofErr w:type="spellStart"/>
            <w:proofErr w:type="gramStart"/>
            <w:r>
              <w:rPr>
                <w:rFonts w:ascii="Liberation Serif" w:eastAsia="Times New Roman" w:hAnsi="Liberation Serif" w:cs="Times New Roman"/>
                <w:sz w:val="24"/>
                <w:szCs w:val="24"/>
                <w:lang w:eastAsia="ru-RU"/>
              </w:rPr>
              <w:t>постанов</w:t>
            </w:r>
            <w:r w:rsidR="00007A1D" w:rsidRPr="00947BD0">
              <w:rPr>
                <w:rFonts w:ascii="Liberation Serif" w:eastAsia="Times New Roman" w:hAnsi="Liberation Serif" w:cs="Times New Roman"/>
                <w:sz w:val="24"/>
                <w:szCs w:val="24"/>
                <w:lang w:eastAsia="ru-RU"/>
              </w:rPr>
              <w:t>ле</w:t>
            </w:r>
            <w:r>
              <w:rPr>
                <w:rFonts w:ascii="Liberation Serif" w:eastAsia="Times New Roman" w:hAnsi="Liberation Serif" w:cs="Times New Roman"/>
                <w:sz w:val="24"/>
                <w:szCs w:val="24"/>
                <w:lang w:eastAsia="ru-RU"/>
              </w:rPr>
              <w:t>-</w:t>
            </w:r>
            <w:r w:rsidR="00007A1D" w:rsidRPr="00947BD0">
              <w:rPr>
                <w:rFonts w:ascii="Liberation Serif" w:eastAsia="Times New Roman" w:hAnsi="Liberation Serif" w:cs="Times New Roman"/>
                <w:sz w:val="24"/>
                <w:szCs w:val="24"/>
                <w:lang w:eastAsia="ru-RU"/>
              </w:rPr>
              <w:t>ние</w:t>
            </w:r>
            <w:proofErr w:type="spellEnd"/>
            <w:proofErr w:type="gramEnd"/>
            <w:r w:rsidR="00007A1D" w:rsidRPr="00947BD0">
              <w:rPr>
                <w:rFonts w:ascii="Liberation Serif" w:eastAsia="Times New Roman" w:hAnsi="Liberation Serif" w:cs="Times New Roman"/>
                <w:sz w:val="24"/>
                <w:szCs w:val="24"/>
                <w:lang w:eastAsia="ru-RU"/>
              </w:rPr>
              <w:t xml:space="preserve"> </w:t>
            </w:r>
            <w:proofErr w:type="spellStart"/>
            <w:r w:rsidR="00007A1D" w:rsidRPr="00947BD0">
              <w:rPr>
                <w:rFonts w:ascii="Liberation Serif" w:eastAsia="Times New Roman" w:hAnsi="Liberation Serif" w:cs="Times New Roman"/>
                <w:sz w:val="24"/>
                <w:szCs w:val="24"/>
                <w:lang w:eastAsia="ru-RU"/>
              </w:rPr>
              <w:t>Админис</w:t>
            </w:r>
            <w:r>
              <w:rPr>
                <w:rFonts w:ascii="Liberation Serif" w:eastAsia="Times New Roman" w:hAnsi="Liberation Serif" w:cs="Times New Roman"/>
                <w:sz w:val="24"/>
                <w:szCs w:val="24"/>
                <w:lang w:eastAsia="ru-RU"/>
              </w:rPr>
              <w:t>т</w:t>
            </w:r>
            <w:proofErr w:type="spellEnd"/>
            <w:r w:rsidR="00007A1D" w:rsidRPr="00947BD0">
              <w:rPr>
                <w:rFonts w:ascii="Liberation Serif" w:eastAsia="Times New Roman" w:hAnsi="Liberation Serif" w:cs="Times New Roman"/>
                <w:sz w:val="24"/>
                <w:szCs w:val="24"/>
                <w:lang w:eastAsia="ru-RU"/>
              </w:rPr>
              <w:t xml:space="preserve">-рации </w:t>
            </w:r>
            <w:proofErr w:type="spellStart"/>
            <w:r w:rsidR="00007A1D" w:rsidRPr="00947BD0">
              <w:rPr>
                <w:rFonts w:ascii="Liberation Serif" w:eastAsia="Times New Roman" w:hAnsi="Liberation Serif" w:cs="Times New Roman"/>
                <w:sz w:val="24"/>
                <w:szCs w:val="24"/>
                <w:lang w:eastAsia="ru-RU"/>
              </w:rPr>
              <w:t>Артемовс</w:t>
            </w:r>
            <w:proofErr w:type="spellEnd"/>
            <w:r w:rsidR="00007A1D" w:rsidRPr="00947BD0">
              <w:rPr>
                <w:rFonts w:ascii="Liberation Serif" w:eastAsia="Times New Roman" w:hAnsi="Liberation Serif" w:cs="Times New Roman"/>
                <w:sz w:val="24"/>
                <w:szCs w:val="24"/>
                <w:lang w:eastAsia="ru-RU"/>
              </w:rPr>
              <w:t xml:space="preserve">-кого </w:t>
            </w:r>
            <w:proofErr w:type="spellStart"/>
            <w:r w:rsidR="00007A1D" w:rsidRPr="00947BD0">
              <w:rPr>
                <w:rFonts w:ascii="Liberation Serif" w:eastAsia="Times New Roman" w:hAnsi="Liberation Serif" w:cs="Times New Roman"/>
                <w:sz w:val="24"/>
                <w:szCs w:val="24"/>
                <w:lang w:eastAsia="ru-RU"/>
              </w:rPr>
              <w:t>городс</w:t>
            </w:r>
            <w:proofErr w:type="spellEnd"/>
            <w:r w:rsidR="00007A1D" w:rsidRPr="00947BD0">
              <w:rPr>
                <w:rFonts w:ascii="Liberation Serif" w:eastAsia="Times New Roman" w:hAnsi="Liberation Serif" w:cs="Times New Roman"/>
                <w:sz w:val="24"/>
                <w:szCs w:val="24"/>
                <w:lang w:eastAsia="ru-RU"/>
              </w:rPr>
              <w:t>-кого округа</w:t>
            </w:r>
          </w:p>
        </w:tc>
      </w:tr>
      <w:tr w:rsidR="00007A1D" w:rsidRPr="00947BD0" w:rsidTr="00007A1D">
        <w:trPr>
          <w:trHeight w:val="346"/>
        </w:trPr>
        <w:tc>
          <w:tcPr>
            <w:tcW w:w="959"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96</w:t>
            </w:r>
          </w:p>
        </w:tc>
        <w:tc>
          <w:tcPr>
            <w:tcW w:w="13891" w:type="dxa"/>
            <w:gridSpan w:val="11"/>
          </w:tcPr>
          <w:p w:rsidR="00007A1D" w:rsidRPr="00947BD0" w:rsidRDefault="00007A1D" w:rsidP="00007A1D">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5. Обеспечение территории Артемовского городского округа актуализированными документами территориального планирования и градостроительного зонирования.</w:t>
            </w:r>
          </w:p>
        </w:tc>
      </w:tr>
      <w:tr w:rsidR="00007A1D" w:rsidRPr="00947BD0" w:rsidTr="00B812D3">
        <w:trPr>
          <w:trHeight w:val="346"/>
        </w:trPr>
        <w:tc>
          <w:tcPr>
            <w:tcW w:w="959"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97</w:t>
            </w:r>
          </w:p>
        </w:tc>
        <w:tc>
          <w:tcPr>
            <w:tcW w:w="3402" w:type="dxa"/>
          </w:tcPr>
          <w:p w:rsidR="00007A1D" w:rsidRPr="00947BD0" w:rsidRDefault="00007A1D" w:rsidP="00007A1D">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Разработка генеральных планов и правил землепользования и застройки, внесение в них изменений территорий и населенных пунктов Артемовского городского округа</w:t>
            </w:r>
          </w:p>
        </w:tc>
        <w:tc>
          <w:tcPr>
            <w:tcW w:w="992"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ш</w:t>
            </w:r>
            <w:r w:rsidRPr="00947BD0">
              <w:rPr>
                <w:rFonts w:ascii="Liberation Serif" w:eastAsia="Times New Roman" w:hAnsi="Liberation Serif" w:cs="Times New Roman"/>
                <w:sz w:val="24"/>
                <w:szCs w:val="24"/>
                <w:lang w:eastAsia="ru-RU"/>
              </w:rPr>
              <w:t>т</w:t>
            </w:r>
            <w:r>
              <w:rPr>
                <w:rFonts w:ascii="Liberation Serif" w:eastAsia="Times New Roman" w:hAnsi="Liberation Serif" w:cs="Times New Roman"/>
                <w:sz w:val="24"/>
                <w:szCs w:val="24"/>
                <w:lang w:eastAsia="ru-RU"/>
              </w:rPr>
              <w:t>.</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w:t>
            </w:r>
          </w:p>
        </w:tc>
        <w:tc>
          <w:tcPr>
            <w:tcW w:w="1134" w:type="dxa"/>
          </w:tcPr>
          <w:p w:rsidR="00007A1D" w:rsidRPr="00947BD0" w:rsidRDefault="00883A50"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1167" w:type="dxa"/>
            <w:gridSpan w:val="2"/>
          </w:tcPr>
          <w:p w:rsidR="00007A1D" w:rsidRPr="00947BD0" w:rsidRDefault="00883A50"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1526" w:type="dxa"/>
          </w:tcPr>
          <w:p w:rsidR="00007A1D" w:rsidRPr="00947BD0" w:rsidRDefault="00007A1D" w:rsidP="00007A1D">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архив Комитета по архитектуре и </w:t>
            </w:r>
            <w:proofErr w:type="spellStart"/>
            <w:proofErr w:type="gramStart"/>
            <w:r w:rsidRPr="00947BD0">
              <w:rPr>
                <w:rFonts w:ascii="Liberation Serif" w:eastAsia="Times New Roman" w:hAnsi="Liberation Serif" w:cs="Times New Roman"/>
                <w:sz w:val="24"/>
                <w:szCs w:val="24"/>
                <w:lang w:eastAsia="ru-RU"/>
              </w:rPr>
              <w:t>градост-роительству</w:t>
            </w:r>
            <w:proofErr w:type="spellEnd"/>
            <w:proofErr w:type="gramEnd"/>
            <w:r w:rsidRPr="00947BD0">
              <w:rPr>
                <w:rFonts w:ascii="Liberation Serif" w:eastAsia="Times New Roman" w:hAnsi="Liberation Serif" w:cs="Times New Roman"/>
                <w:sz w:val="24"/>
                <w:szCs w:val="24"/>
                <w:lang w:eastAsia="ru-RU"/>
              </w:rPr>
              <w:t xml:space="preserve"> </w:t>
            </w:r>
            <w:proofErr w:type="spellStart"/>
            <w:r w:rsidRPr="00947BD0">
              <w:rPr>
                <w:rFonts w:ascii="Liberation Serif" w:eastAsia="Times New Roman" w:hAnsi="Liberation Serif" w:cs="Times New Roman"/>
                <w:sz w:val="24"/>
                <w:szCs w:val="24"/>
                <w:lang w:eastAsia="ru-RU"/>
              </w:rPr>
              <w:t>Артемовс</w:t>
            </w:r>
            <w:proofErr w:type="spellEnd"/>
            <w:r w:rsidRPr="00947BD0">
              <w:rPr>
                <w:rFonts w:ascii="Liberation Serif" w:eastAsia="Times New Roman" w:hAnsi="Liberation Serif" w:cs="Times New Roman"/>
                <w:sz w:val="24"/>
                <w:szCs w:val="24"/>
                <w:lang w:eastAsia="ru-RU"/>
              </w:rPr>
              <w:t xml:space="preserve">-кого </w:t>
            </w:r>
            <w:proofErr w:type="spellStart"/>
            <w:r w:rsidRPr="00947BD0">
              <w:rPr>
                <w:rFonts w:ascii="Liberation Serif" w:eastAsia="Times New Roman" w:hAnsi="Liberation Serif" w:cs="Times New Roman"/>
                <w:sz w:val="24"/>
                <w:szCs w:val="24"/>
                <w:lang w:eastAsia="ru-RU"/>
              </w:rPr>
              <w:t>городс</w:t>
            </w:r>
            <w:proofErr w:type="spellEnd"/>
            <w:r w:rsidRPr="00947BD0">
              <w:rPr>
                <w:rFonts w:ascii="Liberation Serif" w:eastAsia="Times New Roman" w:hAnsi="Liberation Serif" w:cs="Times New Roman"/>
                <w:sz w:val="24"/>
                <w:szCs w:val="24"/>
                <w:lang w:eastAsia="ru-RU"/>
              </w:rPr>
              <w:t>-кого округа</w:t>
            </w:r>
          </w:p>
        </w:tc>
      </w:tr>
      <w:tr w:rsidR="00007A1D" w:rsidRPr="00947BD0" w:rsidTr="00007A1D">
        <w:trPr>
          <w:trHeight w:val="346"/>
        </w:trPr>
        <w:tc>
          <w:tcPr>
            <w:tcW w:w="959"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lastRenderedPageBreak/>
              <w:t>98</w:t>
            </w:r>
          </w:p>
        </w:tc>
        <w:tc>
          <w:tcPr>
            <w:tcW w:w="13891" w:type="dxa"/>
            <w:gridSpan w:val="11"/>
          </w:tcPr>
          <w:p w:rsidR="00007A1D" w:rsidRPr="00947BD0" w:rsidRDefault="00007A1D" w:rsidP="00007A1D">
            <w:pPr>
              <w:spacing w:after="0" w:line="240" w:lineRule="auto"/>
              <w:jc w:val="both"/>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Задача 6.</w:t>
            </w:r>
            <w:r w:rsidRPr="00947BD0">
              <w:rPr>
                <w:rFonts w:ascii="Liberation Serif" w:eastAsia="Times New Roman" w:hAnsi="Liberation Serif" w:cs="Times New Roman"/>
                <w:b/>
                <w:sz w:val="24"/>
                <w:szCs w:val="24"/>
                <w:lang w:eastAsia="ru-RU"/>
              </w:rPr>
              <w:t xml:space="preserve"> </w:t>
            </w:r>
            <w:r w:rsidRPr="00947BD0">
              <w:rPr>
                <w:rFonts w:ascii="Liberation Serif" w:eastAsia="Times New Roman" w:hAnsi="Liberation Serif" w:cs="Times New Roman"/>
                <w:sz w:val="24"/>
                <w:szCs w:val="24"/>
                <w:lang w:eastAsia="ru-RU"/>
              </w:rPr>
              <w:t xml:space="preserve">Обеспечение Артемовского городского округа </w:t>
            </w:r>
            <w:r w:rsidRPr="00947BD0">
              <w:rPr>
                <w:rFonts w:ascii="Liberation Serif" w:eastAsia="Times New Roman" w:hAnsi="Liberation Serif" w:cs="Times New Roman"/>
                <w:color w:val="000000"/>
                <w:sz w:val="24"/>
                <w:szCs w:val="24"/>
                <w:shd w:val="clear" w:color="auto" w:fill="FFFFFF"/>
                <w:lang w:eastAsia="ru-RU"/>
              </w:rPr>
              <w:t>местными нормативами градостроительного проектирования</w:t>
            </w:r>
          </w:p>
        </w:tc>
      </w:tr>
      <w:tr w:rsidR="00007A1D" w:rsidRPr="00947BD0" w:rsidTr="00883A50">
        <w:trPr>
          <w:trHeight w:val="1787"/>
        </w:trPr>
        <w:tc>
          <w:tcPr>
            <w:tcW w:w="959"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99</w:t>
            </w:r>
          </w:p>
        </w:tc>
        <w:tc>
          <w:tcPr>
            <w:tcW w:w="3402" w:type="dxa"/>
          </w:tcPr>
          <w:p w:rsidR="00007A1D" w:rsidRPr="00947BD0" w:rsidRDefault="00007A1D" w:rsidP="00007A1D">
            <w:pPr>
              <w:spacing w:after="0" w:line="240" w:lineRule="auto"/>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Количество разработанных нормативов градостроительного проектирования                                                    </w:t>
            </w:r>
            <w:proofErr w:type="gramStart"/>
            <w:r w:rsidRPr="00947BD0">
              <w:rPr>
                <w:rFonts w:ascii="Liberation Serif" w:eastAsia="Times New Roman" w:hAnsi="Liberation Serif" w:cs="Times New Roman"/>
                <w:sz w:val="24"/>
                <w:szCs w:val="24"/>
                <w:lang w:eastAsia="ru-RU"/>
              </w:rPr>
              <w:t xml:space="preserve">   (</w:t>
            </w:r>
            <w:proofErr w:type="gramEnd"/>
            <w:r w:rsidRPr="00947BD0">
              <w:rPr>
                <w:rFonts w:ascii="Liberation Serif" w:eastAsia="Times New Roman" w:hAnsi="Liberation Serif" w:cs="Times New Roman"/>
                <w:sz w:val="24"/>
                <w:szCs w:val="24"/>
                <w:lang w:eastAsia="ru-RU"/>
              </w:rPr>
              <w:t>и внесение в них изменений)</w:t>
            </w:r>
          </w:p>
        </w:tc>
        <w:tc>
          <w:tcPr>
            <w:tcW w:w="992"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единиц</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0</w:t>
            </w:r>
          </w:p>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p>
        </w:tc>
        <w:tc>
          <w:tcPr>
            <w:tcW w:w="1134" w:type="dxa"/>
          </w:tcPr>
          <w:p w:rsidR="00007A1D" w:rsidRPr="00947BD0" w:rsidRDefault="00883A50" w:rsidP="00883A5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w:t>
            </w:r>
          </w:p>
        </w:tc>
        <w:tc>
          <w:tcPr>
            <w:tcW w:w="1167" w:type="dxa"/>
            <w:gridSpan w:val="2"/>
          </w:tcPr>
          <w:p w:rsidR="00007A1D" w:rsidRPr="00947BD0" w:rsidRDefault="00883A50" w:rsidP="00883A50">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0</w:t>
            </w:r>
          </w:p>
        </w:tc>
        <w:tc>
          <w:tcPr>
            <w:tcW w:w="1526" w:type="dxa"/>
            <w:shd w:val="clear" w:color="auto" w:fill="auto"/>
          </w:tcPr>
          <w:p w:rsidR="00007A1D" w:rsidRPr="00007A1D" w:rsidRDefault="00883A50" w:rsidP="00883A50">
            <w:pPr>
              <w:widowControl w:val="0"/>
              <w:autoSpaceDE w:val="0"/>
              <w:autoSpaceDN w:val="0"/>
              <w:adjustRightInd w:val="0"/>
              <w:spacing w:after="0" w:line="240" w:lineRule="auto"/>
              <w:rPr>
                <w:rFonts w:ascii="Liberation Serif" w:eastAsia="Times New Roman" w:hAnsi="Liberation Serif" w:cs="Times New Roman"/>
                <w:sz w:val="24"/>
                <w:szCs w:val="24"/>
                <w:highlight w:val="yellow"/>
                <w:lang w:eastAsia="ru-RU"/>
              </w:rPr>
            </w:pPr>
            <w:r w:rsidRPr="00883A50">
              <w:rPr>
                <w:rFonts w:ascii="Liberation Serif" w:eastAsia="Times New Roman" w:hAnsi="Liberation Serif" w:cs="Times New Roman"/>
                <w:sz w:val="24"/>
                <w:szCs w:val="24"/>
                <w:lang w:eastAsia="ru-RU"/>
              </w:rPr>
              <w:t>Решение Думы</w:t>
            </w:r>
            <w:r w:rsidR="00007A1D" w:rsidRPr="00883A50">
              <w:rPr>
                <w:rFonts w:ascii="Liberation Serif" w:eastAsia="Times New Roman" w:hAnsi="Liberation Serif" w:cs="Times New Roman"/>
                <w:sz w:val="24"/>
                <w:szCs w:val="24"/>
                <w:lang w:eastAsia="ru-RU"/>
              </w:rPr>
              <w:t xml:space="preserve"> </w:t>
            </w:r>
            <w:proofErr w:type="spellStart"/>
            <w:proofErr w:type="gramStart"/>
            <w:r w:rsidR="00007A1D" w:rsidRPr="00883A50">
              <w:rPr>
                <w:rFonts w:ascii="Liberation Serif" w:eastAsia="Times New Roman" w:hAnsi="Liberation Serif" w:cs="Times New Roman"/>
                <w:sz w:val="24"/>
                <w:szCs w:val="24"/>
                <w:lang w:eastAsia="ru-RU"/>
              </w:rPr>
              <w:t>Артемовс</w:t>
            </w:r>
            <w:proofErr w:type="spellEnd"/>
            <w:r w:rsidR="00007A1D" w:rsidRPr="00883A50">
              <w:rPr>
                <w:rFonts w:ascii="Liberation Serif" w:eastAsia="Times New Roman" w:hAnsi="Liberation Serif" w:cs="Times New Roman"/>
                <w:sz w:val="24"/>
                <w:szCs w:val="24"/>
                <w:lang w:eastAsia="ru-RU"/>
              </w:rPr>
              <w:t>-кого</w:t>
            </w:r>
            <w:proofErr w:type="gramEnd"/>
            <w:r w:rsidR="00007A1D" w:rsidRPr="00883A50">
              <w:rPr>
                <w:rFonts w:ascii="Liberation Serif" w:eastAsia="Times New Roman" w:hAnsi="Liberation Serif" w:cs="Times New Roman"/>
                <w:sz w:val="24"/>
                <w:szCs w:val="24"/>
                <w:lang w:eastAsia="ru-RU"/>
              </w:rPr>
              <w:t xml:space="preserve"> городского округа</w:t>
            </w:r>
          </w:p>
        </w:tc>
      </w:tr>
      <w:tr w:rsidR="00007A1D" w:rsidRPr="00947BD0" w:rsidTr="00007A1D">
        <w:trPr>
          <w:trHeight w:val="346"/>
        </w:trPr>
        <w:tc>
          <w:tcPr>
            <w:tcW w:w="14850" w:type="dxa"/>
            <w:gridSpan w:val="12"/>
            <w:shd w:val="clear" w:color="auto" w:fill="D9D9D9" w:themeFill="background1" w:themeFillShade="D9"/>
          </w:tcPr>
          <w:p w:rsidR="00007A1D" w:rsidRPr="00B53E2B" w:rsidRDefault="00007A1D" w:rsidP="00007A1D">
            <w:pPr>
              <w:widowControl w:val="0"/>
              <w:autoSpaceDE w:val="0"/>
              <w:autoSpaceDN w:val="0"/>
              <w:adjustRightInd w:val="0"/>
              <w:spacing w:after="0" w:line="240" w:lineRule="auto"/>
              <w:jc w:val="center"/>
              <w:rPr>
                <w:rFonts w:ascii="Liberation Serif" w:eastAsia="Times New Roman" w:hAnsi="Liberation Serif" w:cs="Times New Roman"/>
                <w:b/>
                <w:sz w:val="24"/>
                <w:szCs w:val="24"/>
                <w:lang w:eastAsia="ru-RU"/>
              </w:rPr>
            </w:pPr>
            <w:r w:rsidRPr="00B53E2B">
              <w:rPr>
                <w:rFonts w:ascii="Liberation Serif" w:eastAsia="Times New Roman" w:hAnsi="Liberation Serif" w:cs="Times New Roman"/>
                <w:b/>
                <w:sz w:val="24"/>
                <w:szCs w:val="24"/>
                <w:lang w:eastAsia="ru-RU"/>
              </w:rPr>
              <w:t>Подпрограмма 7. «Обеспечение развития архивного дела в Артемовском городском округе»</w:t>
            </w:r>
          </w:p>
        </w:tc>
      </w:tr>
      <w:tr w:rsidR="00007A1D" w:rsidRPr="00947BD0" w:rsidTr="00007A1D">
        <w:trPr>
          <w:trHeight w:val="346"/>
        </w:trPr>
        <w:tc>
          <w:tcPr>
            <w:tcW w:w="959"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3891" w:type="dxa"/>
            <w:gridSpan w:val="11"/>
          </w:tcPr>
          <w:p w:rsidR="00007A1D" w:rsidRPr="00B53E2B" w:rsidRDefault="00007A1D" w:rsidP="00007A1D">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B53E2B">
              <w:rPr>
                <w:rFonts w:ascii="Liberation Serif" w:eastAsia="Times New Roman" w:hAnsi="Liberation Serif" w:cs="Times New Roman"/>
                <w:sz w:val="24"/>
                <w:szCs w:val="24"/>
                <w:lang w:eastAsia="ru-RU"/>
              </w:rPr>
              <w:t>Цель 11.  Развитие информационного потенциала Архивного фонда Российской Федерации на территории Артемовского городского округа и Архивного фонда Артемовского городского округа</w:t>
            </w:r>
          </w:p>
        </w:tc>
      </w:tr>
      <w:tr w:rsidR="00007A1D" w:rsidRPr="00947BD0" w:rsidTr="00007A1D">
        <w:trPr>
          <w:trHeight w:val="346"/>
        </w:trPr>
        <w:tc>
          <w:tcPr>
            <w:tcW w:w="959"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101</w:t>
            </w:r>
          </w:p>
        </w:tc>
        <w:tc>
          <w:tcPr>
            <w:tcW w:w="13891" w:type="dxa"/>
            <w:gridSpan w:val="11"/>
          </w:tcPr>
          <w:p w:rsidR="00007A1D" w:rsidRPr="00B53E2B" w:rsidRDefault="00007A1D" w:rsidP="00007A1D">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B53E2B">
              <w:rPr>
                <w:rFonts w:ascii="Liberation Serif" w:eastAsia="Times New Roman" w:hAnsi="Liberation Serif" w:cs="Times New Roman"/>
                <w:sz w:val="24"/>
                <w:szCs w:val="24"/>
                <w:lang w:eastAsia="ru-RU"/>
              </w:rPr>
              <w:t>Задача 1. Удовлетворение потребностей пользователей в архивной информации в Артемовском городском округе</w:t>
            </w:r>
          </w:p>
        </w:tc>
      </w:tr>
      <w:tr w:rsidR="00007A1D" w:rsidRPr="00947BD0" w:rsidTr="00B812D3">
        <w:trPr>
          <w:trHeight w:val="346"/>
        </w:trPr>
        <w:tc>
          <w:tcPr>
            <w:tcW w:w="959"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102</w:t>
            </w:r>
          </w:p>
        </w:tc>
        <w:tc>
          <w:tcPr>
            <w:tcW w:w="3402" w:type="dxa"/>
          </w:tcPr>
          <w:p w:rsidR="00007A1D" w:rsidRPr="00947BD0" w:rsidRDefault="00007A1D" w:rsidP="00007A1D">
            <w:pPr>
              <w:spacing w:after="0" w:line="240" w:lineRule="auto"/>
              <w:rPr>
                <w:rFonts w:ascii="Liberation Serif" w:eastAsia="Times New Roman" w:hAnsi="Liberation Serif" w:cs="Times New Roman"/>
                <w:sz w:val="24"/>
                <w:szCs w:val="24"/>
                <w:lang w:eastAsia="ru-RU"/>
              </w:rPr>
            </w:pPr>
            <w:r w:rsidRPr="00B53E2B">
              <w:rPr>
                <w:rFonts w:ascii="Liberation Serif" w:eastAsia="Times New Roman" w:hAnsi="Liberation Serif" w:cs="Times New Roman"/>
                <w:sz w:val="24"/>
                <w:szCs w:val="24"/>
                <w:lang w:eastAsia="ru-RU"/>
              </w:rPr>
              <w:t>Доля социально-правовых запросов граждан, исполненных в установленные законодательством сроки, от общего числа поступивших в МБУ АГО «ЦАД» запросов социально-правового характера</w:t>
            </w:r>
          </w:p>
        </w:tc>
        <w:tc>
          <w:tcPr>
            <w:tcW w:w="992"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34" w:type="dxa"/>
          </w:tcPr>
          <w:p w:rsidR="00007A1D" w:rsidRPr="00947BD0" w:rsidRDefault="00176FB3" w:rsidP="00007A1D">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67" w:type="dxa"/>
            <w:gridSpan w:val="2"/>
          </w:tcPr>
          <w:p w:rsidR="00007A1D" w:rsidRPr="00B53E2B" w:rsidRDefault="00176FB3" w:rsidP="00007A1D">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26" w:type="dxa"/>
          </w:tcPr>
          <w:p w:rsidR="00007A1D" w:rsidRPr="00B53E2B" w:rsidRDefault="00007A1D" w:rsidP="00007A1D">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B53E2B">
              <w:rPr>
                <w:rFonts w:ascii="Liberation Serif" w:eastAsia="Times New Roman" w:hAnsi="Liberation Serif" w:cs="Times New Roman"/>
                <w:sz w:val="24"/>
                <w:szCs w:val="24"/>
                <w:lang w:eastAsia="ru-RU"/>
              </w:rPr>
              <w:t xml:space="preserve">пункт 5.8.3 Правил организации хранения, комплектования, учета и использования документов Архивного фонда Российской Федерации и других архивных документов в </w:t>
            </w:r>
            <w:proofErr w:type="spellStart"/>
            <w:r w:rsidRPr="00B53E2B">
              <w:rPr>
                <w:rFonts w:ascii="Liberation Serif" w:eastAsia="Times New Roman" w:hAnsi="Liberation Serif" w:cs="Times New Roman"/>
                <w:sz w:val="24"/>
                <w:szCs w:val="24"/>
                <w:lang w:eastAsia="ru-RU"/>
              </w:rPr>
              <w:t>государс</w:t>
            </w:r>
            <w:r w:rsidR="00E631BD">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твенных</w:t>
            </w:r>
            <w:proofErr w:type="spellEnd"/>
            <w:r w:rsidRPr="00B53E2B">
              <w:rPr>
                <w:rFonts w:ascii="Liberation Serif" w:eastAsia="Times New Roman" w:hAnsi="Liberation Serif" w:cs="Times New Roman"/>
                <w:sz w:val="24"/>
                <w:szCs w:val="24"/>
                <w:lang w:eastAsia="ru-RU"/>
              </w:rPr>
              <w:t xml:space="preserve"> и </w:t>
            </w:r>
            <w:proofErr w:type="spellStart"/>
            <w:r w:rsidRPr="00B53E2B">
              <w:rPr>
                <w:rFonts w:ascii="Liberation Serif" w:eastAsia="Times New Roman" w:hAnsi="Liberation Serif" w:cs="Times New Roman"/>
                <w:sz w:val="24"/>
                <w:szCs w:val="24"/>
                <w:lang w:eastAsia="ru-RU"/>
              </w:rPr>
              <w:t>муниципа</w:t>
            </w:r>
            <w:r w:rsidR="00E631BD">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льных</w:t>
            </w:r>
            <w:proofErr w:type="spellEnd"/>
            <w:r w:rsidRPr="00B53E2B">
              <w:rPr>
                <w:rFonts w:ascii="Liberation Serif" w:eastAsia="Times New Roman" w:hAnsi="Liberation Serif" w:cs="Times New Roman"/>
                <w:sz w:val="24"/>
                <w:szCs w:val="24"/>
                <w:lang w:eastAsia="ru-RU"/>
              </w:rPr>
              <w:t xml:space="preserve"> архивах, </w:t>
            </w:r>
            <w:r w:rsidRPr="00B53E2B">
              <w:rPr>
                <w:rFonts w:ascii="Liberation Serif" w:eastAsia="Times New Roman" w:hAnsi="Liberation Serif" w:cs="Times New Roman"/>
                <w:sz w:val="24"/>
                <w:szCs w:val="24"/>
                <w:lang w:eastAsia="ru-RU"/>
              </w:rPr>
              <w:lastRenderedPageBreak/>
              <w:t xml:space="preserve">музеях и </w:t>
            </w:r>
            <w:proofErr w:type="spellStart"/>
            <w:r w:rsidRPr="00B53E2B">
              <w:rPr>
                <w:rFonts w:ascii="Liberation Serif" w:eastAsia="Times New Roman" w:hAnsi="Liberation Serif" w:cs="Times New Roman"/>
                <w:sz w:val="24"/>
                <w:szCs w:val="24"/>
                <w:lang w:eastAsia="ru-RU"/>
              </w:rPr>
              <w:t>библиоте</w:t>
            </w:r>
            <w:r w:rsidR="00E631BD">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ках</w:t>
            </w:r>
            <w:proofErr w:type="spellEnd"/>
            <w:r w:rsidRPr="00B53E2B">
              <w:rPr>
                <w:rFonts w:ascii="Liberation Serif" w:eastAsia="Times New Roman" w:hAnsi="Liberation Serif" w:cs="Times New Roman"/>
                <w:sz w:val="24"/>
                <w:szCs w:val="24"/>
                <w:lang w:eastAsia="ru-RU"/>
              </w:rPr>
              <w:t xml:space="preserve">, </w:t>
            </w:r>
            <w:proofErr w:type="spellStart"/>
            <w:r w:rsidRPr="00B53E2B">
              <w:rPr>
                <w:rFonts w:ascii="Liberation Serif" w:eastAsia="Times New Roman" w:hAnsi="Liberation Serif" w:cs="Times New Roman"/>
                <w:sz w:val="24"/>
                <w:szCs w:val="24"/>
                <w:lang w:eastAsia="ru-RU"/>
              </w:rPr>
              <w:t>органи</w:t>
            </w:r>
            <w:r w:rsidR="00E631BD">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зациях</w:t>
            </w:r>
            <w:proofErr w:type="spellEnd"/>
            <w:r w:rsidRPr="00B53E2B">
              <w:rPr>
                <w:rFonts w:ascii="Liberation Serif" w:eastAsia="Times New Roman" w:hAnsi="Liberation Serif" w:cs="Times New Roman"/>
                <w:sz w:val="24"/>
                <w:szCs w:val="24"/>
                <w:lang w:eastAsia="ru-RU"/>
              </w:rPr>
              <w:t xml:space="preserve"> Российской академии наук, утвержден</w:t>
            </w:r>
            <w:r w:rsidR="00E631BD">
              <w:rPr>
                <w:rFonts w:ascii="Liberation Serif" w:eastAsia="Times New Roman" w:hAnsi="Liberation Serif" w:cs="Times New Roman"/>
                <w:sz w:val="24"/>
                <w:szCs w:val="24"/>
                <w:lang w:eastAsia="ru-RU"/>
              </w:rPr>
              <w:t>-</w:t>
            </w:r>
            <w:proofErr w:type="spellStart"/>
            <w:r w:rsidRPr="00B53E2B">
              <w:rPr>
                <w:rFonts w:ascii="Liberation Serif" w:eastAsia="Times New Roman" w:hAnsi="Liberation Serif" w:cs="Times New Roman"/>
                <w:sz w:val="24"/>
                <w:szCs w:val="24"/>
                <w:lang w:eastAsia="ru-RU"/>
              </w:rPr>
              <w:t>ных</w:t>
            </w:r>
            <w:proofErr w:type="spellEnd"/>
            <w:r w:rsidRPr="00B53E2B">
              <w:rPr>
                <w:rFonts w:ascii="Liberation Serif" w:eastAsia="Times New Roman" w:hAnsi="Liberation Serif" w:cs="Times New Roman"/>
                <w:sz w:val="24"/>
                <w:szCs w:val="24"/>
                <w:lang w:eastAsia="ru-RU"/>
              </w:rPr>
              <w:t xml:space="preserve"> </w:t>
            </w:r>
            <w:proofErr w:type="spellStart"/>
            <w:r w:rsidRPr="00B53E2B">
              <w:rPr>
                <w:rFonts w:ascii="Liberation Serif" w:eastAsia="Times New Roman" w:hAnsi="Liberation Serif" w:cs="Times New Roman"/>
                <w:sz w:val="24"/>
                <w:szCs w:val="24"/>
                <w:lang w:eastAsia="ru-RU"/>
              </w:rPr>
              <w:t>Прика</w:t>
            </w:r>
            <w:r w:rsidR="00E631BD">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зом</w:t>
            </w:r>
            <w:proofErr w:type="spellEnd"/>
            <w:r w:rsidRPr="00B53E2B">
              <w:rPr>
                <w:rFonts w:ascii="Liberation Serif" w:eastAsia="Times New Roman" w:hAnsi="Liberation Serif" w:cs="Times New Roman"/>
                <w:sz w:val="24"/>
                <w:szCs w:val="24"/>
                <w:lang w:eastAsia="ru-RU"/>
              </w:rPr>
              <w:t xml:space="preserve"> Мини</w:t>
            </w:r>
            <w:r w:rsidR="00E631BD">
              <w:rPr>
                <w:rFonts w:ascii="Liberation Serif" w:eastAsia="Times New Roman" w:hAnsi="Liberation Serif" w:cs="Times New Roman"/>
                <w:sz w:val="24"/>
                <w:szCs w:val="24"/>
                <w:lang w:eastAsia="ru-RU"/>
              </w:rPr>
              <w:t>-</w:t>
            </w:r>
            <w:proofErr w:type="spellStart"/>
            <w:r w:rsidRPr="00B53E2B">
              <w:rPr>
                <w:rFonts w:ascii="Liberation Serif" w:eastAsia="Times New Roman" w:hAnsi="Liberation Serif" w:cs="Times New Roman"/>
                <w:sz w:val="24"/>
                <w:szCs w:val="24"/>
                <w:lang w:eastAsia="ru-RU"/>
              </w:rPr>
              <w:t>стерства</w:t>
            </w:r>
            <w:proofErr w:type="spellEnd"/>
            <w:r w:rsidRPr="00B53E2B">
              <w:rPr>
                <w:rFonts w:ascii="Liberation Serif" w:eastAsia="Times New Roman" w:hAnsi="Liberation Serif" w:cs="Times New Roman"/>
                <w:sz w:val="24"/>
                <w:szCs w:val="24"/>
                <w:lang w:eastAsia="ru-RU"/>
              </w:rPr>
              <w:t xml:space="preserve"> культуры и массовых </w:t>
            </w:r>
            <w:proofErr w:type="spellStart"/>
            <w:r w:rsidRPr="00B53E2B">
              <w:rPr>
                <w:rFonts w:ascii="Liberation Serif" w:eastAsia="Times New Roman" w:hAnsi="Liberation Serif" w:cs="Times New Roman"/>
                <w:sz w:val="24"/>
                <w:szCs w:val="24"/>
                <w:lang w:eastAsia="ru-RU"/>
              </w:rPr>
              <w:t>коммуника</w:t>
            </w:r>
            <w:r w:rsidR="00E631BD">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ций</w:t>
            </w:r>
            <w:proofErr w:type="spellEnd"/>
            <w:r w:rsidRPr="00B53E2B">
              <w:rPr>
                <w:rFonts w:ascii="Liberation Serif" w:eastAsia="Times New Roman" w:hAnsi="Liberation Serif" w:cs="Times New Roman"/>
                <w:sz w:val="24"/>
                <w:szCs w:val="24"/>
                <w:lang w:eastAsia="ru-RU"/>
              </w:rPr>
              <w:t xml:space="preserve"> Российской Федерации от 18.01.2007 № 19 «Об </w:t>
            </w:r>
            <w:proofErr w:type="spellStart"/>
            <w:r w:rsidRPr="00B53E2B">
              <w:rPr>
                <w:rFonts w:ascii="Liberation Serif" w:eastAsia="Times New Roman" w:hAnsi="Liberation Serif" w:cs="Times New Roman"/>
                <w:sz w:val="24"/>
                <w:szCs w:val="24"/>
                <w:lang w:eastAsia="ru-RU"/>
              </w:rPr>
              <w:t>утвержде</w:t>
            </w:r>
            <w:r w:rsidR="00E631BD">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нии</w:t>
            </w:r>
            <w:proofErr w:type="spellEnd"/>
            <w:r w:rsidRPr="00B53E2B">
              <w:rPr>
                <w:rFonts w:ascii="Liberation Serif" w:eastAsia="Times New Roman" w:hAnsi="Liberation Serif" w:cs="Times New Roman"/>
                <w:sz w:val="24"/>
                <w:szCs w:val="24"/>
                <w:lang w:eastAsia="ru-RU"/>
              </w:rPr>
              <w:t xml:space="preserve"> Правил организации хранения, </w:t>
            </w:r>
            <w:proofErr w:type="spellStart"/>
            <w:r w:rsidRPr="00B53E2B">
              <w:rPr>
                <w:rFonts w:ascii="Liberation Serif" w:eastAsia="Times New Roman" w:hAnsi="Liberation Serif" w:cs="Times New Roman"/>
                <w:sz w:val="24"/>
                <w:szCs w:val="24"/>
                <w:lang w:eastAsia="ru-RU"/>
              </w:rPr>
              <w:t>комплекто</w:t>
            </w:r>
            <w:r w:rsidR="00E631BD">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вания</w:t>
            </w:r>
            <w:proofErr w:type="spellEnd"/>
            <w:r w:rsidRPr="00B53E2B">
              <w:rPr>
                <w:rFonts w:ascii="Liberation Serif" w:eastAsia="Times New Roman" w:hAnsi="Liberation Serif" w:cs="Times New Roman"/>
                <w:sz w:val="24"/>
                <w:szCs w:val="24"/>
                <w:lang w:eastAsia="ru-RU"/>
              </w:rPr>
              <w:t xml:space="preserve">, учета и </w:t>
            </w:r>
            <w:proofErr w:type="spellStart"/>
            <w:r w:rsidRPr="00B53E2B">
              <w:rPr>
                <w:rFonts w:ascii="Liberation Serif" w:eastAsia="Times New Roman" w:hAnsi="Liberation Serif" w:cs="Times New Roman"/>
                <w:sz w:val="24"/>
                <w:szCs w:val="24"/>
                <w:lang w:eastAsia="ru-RU"/>
              </w:rPr>
              <w:t>исполь</w:t>
            </w:r>
            <w:r w:rsidR="00E631BD">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зования</w:t>
            </w:r>
            <w:proofErr w:type="spellEnd"/>
            <w:r w:rsidRPr="00B53E2B">
              <w:rPr>
                <w:rFonts w:ascii="Liberation Serif" w:eastAsia="Times New Roman" w:hAnsi="Liberation Serif" w:cs="Times New Roman"/>
                <w:sz w:val="24"/>
                <w:szCs w:val="24"/>
                <w:lang w:eastAsia="ru-RU"/>
              </w:rPr>
              <w:t xml:space="preserve"> документов Архивного фонда Российской Федерации </w:t>
            </w:r>
            <w:r w:rsidRPr="00B53E2B">
              <w:rPr>
                <w:rFonts w:ascii="Liberation Serif" w:eastAsia="Times New Roman" w:hAnsi="Liberation Serif" w:cs="Times New Roman"/>
                <w:sz w:val="24"/>
                <w:szCs w:val="24"/>
                <w:lang w:eastAsia="ru-RU"/>
              </w:rPr>
              <w:lastRenderedPageBreak/>
              <w:t xml:space="preserve">и других архивных документов в </w:t>
            </w:r>
            <w:proofErr w:type="spellStart"/>
            <w:r w:rsidRPr="00B53E2B">
              <w:rPr>
                <w:rFonts w:ascii="Liberation Serif" w:eastAsia="Times New Roman" w:hAnsi="Liberation Serif" w:cs="Times New Roman"/>
                <w:sz w:val="24"/>
                <w:szCs w:val="24"/>
                <w:lang w:eastAsia="ru-RU"/>
              </w:rPr>
              <w:t>госуда</w:t>
            </w:r>
            <w:r w:rsidR="00E631BD">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рственных</w:t>
            </w:r>
            <w:proofErr w:type="spellEnd"/>
            <w:r w:rsidRPr="00B53E2B">
              <w:rPr>
                <w:rFonts w:ascii="Liberation Serif" w:eastAsia="Times New Roman" w:hAnsi="Liberation Serif" w:cs="Times New Roman"/>
                <w:sz w:val="24"/>
                <w:szCs w:val="24"/>
                <w:lang w:eastAsia="ru-RU"/>
              </w:rPr>
              <w:t xml:space="preserve"> и </w:t>
            </w:r>
            <w:proofErr w:type="spellStart"/>
            <w:r w:rsidRPr="00B53E2B">
              <w:rPr>
                <w:rFonts w:ascii="Liberation Serif" w:eastAsia="Times New Roman" w:hAnsi="Liberation Serif" w:cs="Times New Roman"/>
                <w:sz w:val="24"/>
                <w:szCs w:val="24"/>
                <w:lang w:eastAsia="ru-RU"/>
              </w:rPr>
              <w:t>муниципа</w:t>
            </w:r>
            <w:r w:rsidR="00E631BD">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льных</w:t>
            </w:r>
            <w:proofErr w:type="spellEnd"/>
            <w:r w:rsidRPr="00B53E2B">
              <w:rPr>
                <w:rFonts w:ascii="Liberation Serif" w:eastAsia="Times New Roman" w:hAnsi="Liberation Serif" w:cs="Times New Roman"/>
                <w:sz w:val="24"/>
                <w:szCs w:val="24"/>
                <w:lang w:eastAsia="ru-RU"/>
              </w:rPr>
              <w:t xml:space="preserve"> архивах, музеях и </w:t>
            </w:r>
            <w:proofErr w:type="spellStart"/>
            <w:r w:rsidRPr="00B53E2B">
              <w:rPr>
                <w:rFonts w:ascii="Liberation Serif" w:eastAsia="Times New Roman" w:hAnsi="Liberation Serif" w:cs="Times New Roman"/>
                <w:sz w:val="24"/>
                <w:szCs w:val="24"/>
                <w:lang w:eastAsia="ru-RU"/>
              </w:rPr>
              <w:t>библиоте</w:t>
            </w:r>
            <w:r w:rsidR="00E631BD">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ках</w:t>
            </w:r>
            <w:proofErr w:type="spellEnd"/>
            <w:r w:rsidRPr="00B53E2B">
              <w:rPr>
                <w:rFonts w:ascii="Liberation Serif" w:eastAsia="Times New Roman" w:hAnsi="Liberation Serif" w:cs="Times New Roman"/>
                <w:sz w:val="24"/>
                <w:szCs w:val="24"/>
                <w:lang w:eastAsia="ru-RU"/>
              </w:rPr>
              <w:t xml:space="preserve">, </w:t>
            </w:r>
            <w:proofErr w:type="spellStart"/>
            <w:r w:rsidRPr="00B53E2B">
              <w:rPr>
                <w:rFonts w:ascii="Liberation Serif" w:eastAsia="Times New Roman" w:hAnsi="Liberation Serif" w:cs="Times New Roman"/>
                <w:sz w:val="24"/>
                <w:szCs w:val="24"/>
                <w:lang w:eastAsia="ru-RU"/>
              </w:rPr>
              <w:t>организа</w:t>
            </w:r>
            <w:r w:rsidR="00E631BD">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циях</w:t>
            </w:r>
            <w:proofErr w:type="spellEnd"/>
            <w:r w:rsidRPr="00B53E2B">
              <w:rPr>
                <w:rFonts w:ascii="Liberation Serif" w:eastAsia="Times New Roman" w:hAnsi="Liberation Serif" w:cs="Times New Roman"/>
                <w:sz w:val="24"/>
                <w:szCs w:val="24"/>
                <w:lang w:eastAsia="ru-RU"/>
              </w:rPr>
              <w:t xml:space="preserve"> Российской академии наук» (далее </w:t>
            </w:r>
            <w:r>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 xml:space="preserve"> Правила</w:t>
            </w:r>
            <w:r>
              <w:rPr>
                <w:rFonts w:ascii="Liberation Serif" w:eastAsia="Times New Roman" w:hAnsi="Liberation Serif" w:cs="Times New Roman"/>
                <w:sz w:val="24"/>
                <w:szCs w:val="24"/>
                <w:lang w:eastAsia="ru-RU"/>
              </w:rPr>
              <w:t>)</w:t>
            </w:r>
          </w:p>
        </w:tc>
      </w:tr>
      <w:tr w:rsidR="00007A1D" w:rsidRPr="00947BD0" w:rsidTr="00B812D3">
        <w:trPr>
          <w:trHeight w:val="346"/>
        </w:trPr>
        <w:tc>
          <w:tcPr>
            <w:tcW w:w="959"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102.1</w:t>
            </w:r>
          </w:p>
        </w:tc>
        <w:tc>
          <w:tcPr>
            <w:tcW w:w="3402" w:type="dxa"/>
          </w:tcPr>
          <w:p w:rsidR="00007A1D" w:rsidRPr="00947BD0" w:rsidRDefault="00007A1D" w:rsidP="00007A1D">
            <w:pPr>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Доля числа пользователей архивными документами, удовлетворенных качеством муниципальных услуг, оказываемых МБУ АГО «ЦАД» в сфере архивного дела</w:t>
            </w:r>
          </w:p>
        </w:tc>
        <w:tc>
          <w:tcPr>
            <w:tcW w:w="992"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34" w:type="dxa"/>
          </w:tcPr>
          <w:p w:rsidR="00007A1D" w:rsidRPr="00947BD0" w:rsidRDefault="00176FB3" w:rsidP="00176FB3">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67" w:type="dxa"/>
            <w:gridSpan w:val="2"/>
          </w:tcPr>
          <w:p w:rsidR="00007A1D" w:rsidRPr="00624F96" w:rsidRDefault="00176FB3" w:rsidP="00176FB3">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26" w:type="dxa"/>
          </w:tcPr>
          <w:p w:rsidR="00007A1D" w:rsidRPr="00624F96" w:rsidRDefault="00007A1D" w:rsidP="00007A1D">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подпункт «а» пункта 1 Указа Президента Российской Федерации от 7 мая 2012 года</w:t>
            </w:r>
            <w:r w:rsidR="00E631BD">
              <w:rPr>
                <w:rFonts w:ascii="Liberation Serif" w:eastAsia="Times New Roman" w:hAnsi="Liberation Serif" w:cs="Times New Roman"/>
                <w:sz w:val="24"/>
                <w:szCs w:val="24"/>
                <w:lang w:eastAsia="ru-RU"/>
              </w:rPr>
              <w:t xml:space="preserve">    № 601 «Об основных </w:t>
            </w:r>
            <w:proofErr w:type="spellStart"/>
            <w:proofErr w:type="gramStart"/>
            <w:r w:rsidR="00E631BD">
              <w:rPr>
                <w:rFonts w:ascii="Liberation Serif" w:eastAsia="Times New Roman" w:hAnsi="Liberation Serif" w:cs="Times New Roman"/>
                <w:sz w:val="24"/>
                <w:szCs w:val="24"/>
                <w:lang w:eastAsia="ru-RU"/>
              </w:rPr>
              <w:t>направле-</w:t>
            </w:r>
            <w:r w:rsidRPr="00624F96">
              <w:rPr>
                <w:rFonts w:ascii="Liberation Serif" w:eastAsia="Times New Roman" w:hAnsi="Liberation Serif" w:cs="Times New Roman"/>
                <w:sz w:val="24"/>
                <w:szCs w:val="24"/>
                <w:lang w:eastAsia="ru-RU"/>
              </w:rPr>
              <w:t>ниях</w:t>
            </w:r>
            <w:proofErr w:type="spellEnd"/>
            <w:proofErr w:type="gramEnd"/>
            <w:r w:rsidRPr="00624F96">
              <w:rPr>
                <w:rFonts w:ascii="Liberation Serif" w:eastAsia="Times New Roman" w:hAnsi="Liberation Serif" w:cs="Times New Roman"/>
                <w:sz w:val="24"/>
                <w:szCs w:val="24"/>
                <w:lang w:eastAsia="ru-RU"/>
              </w:rPr>
              <w:t xml:space="preserve"> </w:t>
            </w:r>
            <w:proofErr w:type="spellStart"/>
            <w:r w:rsidRPr="00624F96">
              <w:rPr>
                <w:rFonts w:ascii="Liberation Serif" w:eastAsia="Times New Roman" w:hAnsi="Liberation Serif" w:cs="Times New Roman"/>
                <w:sz w:val="24"/>
                <w:szCs w:val="24"/>
                <w:lang w:eastAsia="ru-RU"/>
              </w:rPr>
              <w:t>совершенст</w:t>
            </w:r>
            <w:r w:rsidR="00E631BD">
              <w:rPr>
                <w:rFonts w:ascii="Liberation Serif" w:eastAsia="Times New Roman" w:hAnsi="Liberation Serif" w:cs="Times New Roman"/>
                <w:sz w:val="24"/>
                <w:szCs w:val="24"/>
                <w:lang w:eastAsia="ru-RU"/>
              </w:rPr>
              <w:t>-вования</w:t>
            </w:r>
            <w:proofErr w:type="spellEnd"/>
            <w:r w:rsidR="00E631BD">
              <w:rPr>
                <w:rFonts w:ascii="Liberation Serif" w:eastAsia="Times New Roman" w:hAnsi="Liberation Serif" w:cs="Times New Roman"/>
                <w:sz w:val="24"/>
                <w:szCs w:val="24"/>
                <w:lang w:eastAsia="ru-RU"/>
              </w:rPr>
              <w:t xml:space="preserve"> системы </w:t>
            </w:r>
            <w:proofErr w:type="spellStart"/>
            <w:r w:rsidR="00E631BD">
              <w:rPr>
                <w:rFonts w:ascii="Liberation Serif" w:eastAsia="Times New Roman" w:hAnsi="Liberation Serif" w:cs="Times New Roman"/>
                <w:sz w:val="24"/>
                <w:szCs w:val="24"/>
                <w:lang w:eastAsia="ru-RU"/>
              </w:rPr>
              <w:t>государст</w:t>
            </w:r>
            <w:proofErr w:type="spellEnd"/>
            <w:r w:rsidR="00E631BD">
              <w:rPr>
                <w:rFonts w:ascii="Liberation Serif" w:eastAsia="Times New Roman" w:hAnsi="Liberation Serif" w:cs="Times New Roman"/>
                <w:sz w:val="24"/>
                <w:szCs w:val="24"/>
                <w:lang w:eastAsia="ru-RU"/>
              </w:rPr>
              <w:t>-</w:t>
            </w:r>
            <w:r w:rsidR="00E631BD">
              <w:rPr>
                <w:rFonts w:ascii="Liberation Serif" w:eastAsia="Times New Roman" w:hAnsi="Liberation Serif" w:cs="Times New Roman"/>
                <w:sz w:val="24"/>
                <w:szCs w:val="24"/>
                <w:lang w:eastAsia="ru-RU"/>
              </w:rPr>
              <w:lastRenderedPageBreak/>
              <w:t>ве</w:t>
            </w:r>
            <w:r w:rsidRPr="00624F96">
              <w:rPr>
                <w:rFonts w:ascii="Liberation Serif" w:eastAsia="Times New Roman" w:hAnsi="Liberation Serif" w:cs="Times New Roman"/>
                <w:sz w:val="24"/>
                <w:szCs w:val="24"/>
                <w:lang w:eastAsia="ru-RU"/>
              </w:rPr>
              <w:t>нного управления»</w:t>
            </w:r>
          </w:p>
        </w:tc>
      </w:tr>
      <w:tr w:rsidR="00007A1D" w:rsidRPr="00947BD0" w:rsidTr="00007A1D">
        <w:trPr>
          <w:trHeight w:val="346"/>
        </w:trPr>
        <w:tc>
          <w:tcPr>
            <w:tcW w:w="959"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103</w:t>
            </w:r>
          </w:p>
        </w:tc>
        <w:tc>
          <w:tcPr>
            <w:tcW w:w="13891" w:type="dxa"/>
            <w:gridSpan w:val="11"/>
          </w:tcPr>
          <w:p w:rsidR="00007A1D" w:rsidRPr="00624F96" w:rsidRDefault="00007A1D" w:rsidP="00007A1D">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Задача 2. Сохранение и повышение безопасности хранения архивных документов как части историко-культурного достояния и информационных ресурсов Артемовского городского округа и Свердловской области</w:t>
            </w:r>
          </w:p>
        </w:tc>
      </w:tr>
      <w:tr w:rsidR="00007A1D" w:rsidRPr="00947BD0" w:rsidTr="00B812D3">
        <w:trPr>
          <w:trHeight w:val="346"/>
        </w:trPr>
        <w:tc>
          <w:tcPr>
            <w:tcW w:w="959"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104</w:t>
            </w:r>
          </w:p>
        </w:tc>
        <w:tc>
          <w:tcPr>
            <w:tcW w:w="3402" w:type="dxa"/>
          </w:tcPr>
          <w:p w:rsidR="00007A1D" w:rsidRPr="00947BD0" w:rsidRDefault="00007A1D" w:rsidP="00007A1D">
            <w:pPr>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Доля архивных документов, хранящихся в МБУ АГО «ЦАД» в соответствии с требованиями нормативов хранения, от общего числа архивных документов, хранящихся в МБУ АГО «ЦАД»</w:t>
            </w:r>
          </w:p>
        </w:tc>
        <w:tc>
          <w:tcPr>
            <w:tcW w:w="992"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80</w:t>
            </w:r>
          </w:p>
        </w:tc>
        <w:tc>
          <w:tcPr>
            <w:tcW w:w="1134" w:type="dxa"/>
          </w:tcPr>
          <w:p w:rsidR="00007A1D" w:rsidRPr="00947BD0" w:rsidRDefault="00176FB3" w:rsidP="00007A1D">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80</w:t>
            </w:r>
          </w:p>
        </w:tc>
        <w:tc>
          <w:tcPr>
            <w:tcW w:w="1167" w:type="dxa"/>
            <w:gridSpan w:val="2"/>
          </w:tcPr>
          <w:p w:rsidR="00007A1D" w:rsidRPr="00624F96" w:rsidRDefault="00176FB3" w:rsidP="00007A1D">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80</w:t>
            </w:r>
          </w:p>
        </w:tc>
        <w:tc>
          <w:tcPr>
            <w:tcW w:w="1526" w:type="dxa"/>
          </w:tcPr>
          <w:p w:rsidR="00007A1D" w:rsidRPr="00947BD0" w:rsidRDefault="00007A1D" w:rsidP="00007A1D">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пункты 2.11.2.1 - 2.11.2.5 Правил</w:t>
            </w:r>
          </w:p>
        </w:tc>
      </w:tr>
      <w:tr w:rsidR="00007A1D" w:rsidRPr="00947BD0" w:rsidTr="00007A1D">
        <w:trPr>
          <w:trHeight w:val="346"/>
        </w:trPr>
        <w:tc>
          <w:tcPr>
            <w:tcW w:w="959"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105</w:t>
            </w:r>
          </w:p>
        </w:tc>
        <w:tc>
          <w:tcPr>
            <w:tcW w:w="13891" w:type="dxa"/>
            <w:gridSpan w:val="11"/>
          </w:tcPr>
          <w:p w:rsidR="00007A1D" w:rsidRPr="00624F96" w:rsidRDefault="00007A1D" w:rsidP="00007A1D">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Задача 3. Обеспечение условий реализации подпрограммы</w:t>
            </w:r>
          </w:p>
        </w:tc>
      </w:tr>
      <w:tr w:rsidR="00007A1D" w:rsidRPr="00947BD0" w:rsidTr="00B812D3">
        <w:trPr>
          <w:trHeight w:val="346"/>
        </w:trPr>
        <w:tc>
          <w:tcPr>
            <w:tcW w:w="959"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106</w:t>
            </w:r>
          </w:p>
        </w:tc>
        <w:tc>
          <w:tcPr>
            <w:tcW w:w="3402" w:type="dxa"/>
          </w:tcPr>
          <w:p w:rsidR="00007A1D" w:rsidRPr="00947BD0" w:rsidRDefault="00007A1D" w:rsidP="00007A1D">
            <w:pPr>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Доля архивных документов, поставленных на государственный учет, от общего количества архивных документов, находящихся на хранении в МБУ АГО «ЦАД»</w:t>
            </w:r>
          </w:p>
        </w:tc>
        <w:tc>
          <w:tcPr>
            <w:tcW w:w="992"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34" w:type="dxa"/>
          </w:tcPr>
          <w:p w:rsidR="00007A1D" w:rsidRPr="00947BD0" w:rsidRDefault="00176FB3" w:rsidP="00176FB3">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67" w:type="dxa"/>
            <w:gridSpan w:val="2"/>
          </w:tcPr>
          <w:p w:rsidR="00007A1D" w:rsidRPr="00624F96" w:rsidRDefault="00176FB3" w:rsidP="00176FB3">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26" w:type="dxa"/>
          </w:tcPr>
          <w:p w:rsidR="00007A1D" w:rsidRPr="00624F96" w:rsidRDefault="00007A1D" w:rsidP="00007A1D">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 xml:space="preserve">пункт 3.1 Правил; Приказ </w:t>
            </w:r>
            <w:proofErr w:type="spellStart"/>
            <w:proofErr w:type="gramStart"/>
            <w:r w:rsidRPr="00624F96">
              <w:rPr>
                <w:rFonts w:ascii="Liberation Serif" w:eastAsia="Times New Roman" w:hAnsi="Liberation Serif" w:cs="Times New Roman"/>
                <w:sz w:val="24"/>
                <w:szCs w:val="24"/>
                <w:lang w:eastAsia="ru-RU"/>
              </w:rPr>
              <w:t>Государст</w:t>
            </w:r>
            <w:proofErr w:type="spellEnd"/>
            <w:r w:rsidR="00E631BD">
              <w:rPr>
                <w:rFonts w:ascii="Liberation Serif" w:eastAsia="Times New Roman" w:hAnsi="Liberation Serif" w:cs="Times New Roman"/>
                <w:sz w:val="24"/>
                <w:szCs w:val="24"/>
                <w:lang w:eastAsia="ru-RU"/>
              </w:rPr>
              <w:t>-</w:t>
            </w:r>
            <w:r w:rsidRPr="00624F96">
              <w:rPr>
                <w:rFonts w:ascii="Liberation Serif" w:eastAsia="Times New Roman" w:hAnsi="Liberation Serif" w:cs="Times New Roman"/>
                <w:sz w:val="24"/>
                <w:szCs w:val="24"/>
                <w:lang w:eastAsia="ru-RU"/>
              </w:rPr>
              <w:t>венной</w:t>
            </w:r>
            <w:proofErr w:type="gramEnd"/>
            <w:r w:rsidRPr="00624F96">
              <w:rPr>
                <w:rFonts w:ascii="Liberation Serif" w:eastAsia="Times New Roman" w:hAnsi="Liberation Serif" w:cs="Times New Roman"/>
                <w:sz w:val="24"/>
                <w:szCs w:val="24"/>
                <w:lang w:eastAsia="ru-RU"/>
              </w:rPr>
              <w:t xml:space="preserve"> архивной службы России от 11.03.1997     № 11</w:t>
            </w:r>
          </w:p>
        </w:tc>
      </w:tr>
      <w:tr w:rsidR="00007A1D" w:rsidRPr="00947BD0" w:rsidTr="00B812D3">
        <w:trPr>
          <w:trHeight w:val="346"/>
        </w:trPr>
        <w:tc>
          <w:tcPr>
            <w:tcW w:w="959"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106.1</w:t>
            </w:r>
          </w:p>
        </w:tc>
        <w:tc>
          <w:tcPr>
            <w:tcW w:w="3402" w:type="dxa"/>
          </w:tcPr>
          <w:p w:rsidR="00007A1D" w:rsidRPr="00947BD0" w:rsidRDefault="00007A1D" w:rsidP="00007A1D">
            <w:pPr>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Доля запросов граждан по архивным документам, исполненных в установленные законодательством сроки</w:t>
            </w:r>
          </w:p>
        </w:tc>
        <w:tc>
          <w:tcPr>
            <w:tcW w:w="992"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34" w:type="dxa"/>
          </w:tcPr>
          <w:p w:rsidR="00007A1D" w:rsidRPr="00947BD0" w:rsidRDefault="00176FB3" w:rsidP="00176FB3">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67" w:type="dxa"/>
            <w:gridSpan w:val="2"/>
          </w:tcPr>
          <w:p w:rsidR="00007A1D" w:rsidRPr="00624F96" w:rsidRDefault="00176FB3" w:rsidP="00176FB3">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26" w:type="dxa"/>
          </w:tcPr>
          <w:p w:rsidR="00007A1D" w:rsidRPr="00624F96" w:rsidRDefault="00007A1D" w:rsidP="00007A1D">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roofErr w:type="spellStart"/>
            <w:proofErr w:type="gramStart"/>
            <w:r w:rsidRPr="00624F96">
              <w:rPr>
                <w:rFonts w:ascii="Liberation Serif" w:eastAsia="Times New Roman" w:hAnsi="Liberation Serif" w:cs="Times New Roman"/>
                <w:sz w:val="24"/>
                <w:szCs w:val="24"/>
                <w:lang w:eastAsia="ru-RU"/>
              </w:rPr>
              <w:t>Федераль</w:t>
            </w:r>
            <w:r w:rsidR="00E631BD">
              <w:rPr>
                <w:rFonts w:ascii="Liberation Serif" w:eastAsia="Times New Roman" w:hAnsi="Liberation Serif" w:cs="Times New Roman"/>
                <w:sz w:val="24"/>
                <w:szCs w:val="24"/>
                <w:lang w:eastAsia="ru-RU"/>
              </w:rPr>
              <w:t>-</w:t>
            </w:r>
            <w:r w:rsidRPr="00624F96">
              <w:rPr>
                <w:rFonts w:ascii="Liberation Serif" w:eastAsia="Times New Roman" w:hAnsi="Liberation Serif" w:cs="Times New Roman"/>
                <w:sz w:val="24"/>
                <w:szCs w:val="24"/>
                <w:lang w:eastAsia="ru-RU"/>
              </w:rPr>
              <w:t>ный</w:t>
            </w:r>
            <w:proofErr w:type="spellEnd"/>
            <w:proofErr w:type="gramEnd"/>
            <w:r w:rsidRPr="00624F96">
              <w:rPr>
                <w:rFonts w:ascii="Liberation Serif" w:eastAsia="Times New Roman" w:hAnsi="Liberation Serif" w:cs="Times New Roman"/>
                <w:sz w:val="24"/>
                <w:szCs w:val="24"/>
                <w:lang w:eastAsia="ru-RU"/>
              </w:rPr>
              <w:t xml:space="preserve"> закон от 27 июля 2010 года</w:t>
            </w:r>
            <w:r w:rsidR="00E631BD">
              <w:rPr>
                <w:rFonts w:ascii="Liberation Serif" w:eastAsia="Times New Roman" w:hAnsi="Liberation Serif" w:cs="Times New Roman"/>
                <w:sz w:val="24"/>
                <w:szCs w:val="24"/>
                <w:lang w:eastAsia="ru-RU"/>
              </w:rPr>
              <w:t xml:space="preserve">   </w:t>
            </w:r>
            <w:r w:rsidRPr="00624F96">
              <w:rPr>
                <w:rFonts w:ascii="Liberation Serif" w:eastAsia="Times New Roman" w:hAnsi="Liberation Serif" w:cs="Times New Roman"/>
                <w:sz w:val="24"/>
                <w:szCs w:val="24"/>
                <w:lang w:eastAsia="ru-RU"/>
              </w:rPr>
              <w:t xml:space="preserve"> № 210-ФЗ «Об </w:t>
            </w:r>
            <w:proofErr w:type="spellStart"/>
            <w:r w:rsidRPr="00624F96">
              <w:rPr>
                <w:rFonts w:ascii="Liberation Serif" w:eastAsia="Times New Roman" w:hAnsi="Liberation Serif" w:cs="Times New Roman"/>
                <w:sz w:val="24"/>
                <w:szCs w:val="24"/>
                <w:lang w:eastAsia="ru-RU"/>
              </w:rPr>
              <w:t>органи</w:t>
            </w:r>
            <w:r w:rsidR="00E631BD">
              <w:rPr>
                <w:rFonts w:ascii="Liberation Serif" w:eastAsia="Times New Roman" w:hAnsi="Liberation Serif" w:cs="Times New Roman"/>
                <w:sz w:val="24"/>
                <w:szCs w:val="24"/>
                <w:lang w:eastAsia="ru-RU"/>
              </w:rPr>
              <w:t>-</w:t>
            </w:r>
            <w:r w:rsidRPr="00624F96">
              <w:rPr>
                <w:rFonts w:ascii="Liberation Serif" w:eastAsia="Times New Roman" w:hAnsi="Liberation Serif" w:cs="Times New Roman"/>
                <w:sz w:val="24"/>
                <w:szCs w:val="24"/>
                <w:lang w:eastAsia="ru-RU"/>
              </w:rPr>
              <w:t>зации</w:t>
            </w:r>
            <w:proofErr w:type="spellEnd"/>
            <w:r w:rsidRPr="00624F96">
              <w:rPr>
                <w:rFonts w:ascii="Liberation Serif" w:eastAsia="Times New Roman" w:hAnsi="Liberation Serif" w:cs="Times New Roman"/>
                <w:sz w:val="24"/>
                <w:szCs w:val="24"/>
                <w:lang w:eastAsia="ru-RU"/>
              </w:rPr>
              <w:t xml:space="preserve"> </w:t>
            </w:r>
            <w:proofErr w:type="spellStart"/>
            <w:r w:rsidRPr="00624F96">
              <w:rPr>
                <w:rFonts w:ascii="Liberation Serif" w:eastAsia="Times New Roman" w:hAnsi="Liberation Serif" w:cs="Times New Roman"/>
                <w:sz w:val="24"/>
                <w:szCs w:val="24"/>
                <w:lang w:eastAsia="ru-RU"/>
              </w:rPr>
              <w:t>предостав</w:t>
            </w:r>
            <w:r w:rsidR="00E631BD">
              <w:rPr>
                <w:rFonts w:ascii="Liberation Serif" w:eastAsia="Times New Roman" w:hAnsi="Liberation Serif" w:cs="Times New Roman"/>
                <w:sz w:val="24"/>
                <w:szCs w:val="24"/>
                <w:lang w:eastAsia="ru-RU"/>
              </w:rPr>
              <w:t>-</w:t>
            </w:r>
            <w:r w:rsidRPr="00624F96">
              <w:rPr>
                <w:rFonts w:ascii="Liberation Serif" w:eastAsia="Times New Roman" w:hAnsi="Liberation Serif" w:cs="Times New Roman"/>
                <w:sz w:val="24"/>
                <w:szCs w:val="24"/>
                <w:lang w:eastAsia="ru-RU"/>
              </w:rPr>
              <w:t>ления</w:t>
            </w:r>
            <w:proofErr w:type="spellEnd"/>
            <w:r w:rsidRPr="00624F96">
              <w:rPr>
                <w:rFonts w:ascii="Liberation Serif" w:eastAsia="Times New Roman" w:hAnsi="Liberation Serif" w:cs="Times New Roman"/>
                <w:sz w:val="24"/>
                <w:szCs w:val="24"/>
                <w:lang w:eastAsia="ru-RU"/>
              </w:rPr>
              <w:t xml:space="preserve"> </w:t>
            </w:r>
            <w:proofErr w:type="spellStart"/>
            <w:r w:rsidRPr="00624F96">
              <w:rPr>
                <w:rFonts w:ascii="Liberation Serif" w:eastAsia="Times New Roman" w:hAnsi="Liberation Serif" w:cs="Times New Roman"/>
                <w:sz w:val="24"/>
                <w:szCs w:val="24"/>
                <w:lang w:eastAsia="ru-RU"/>
              </w:rPr>
              <w:t>государст</w:t>
            </w:r>
            <w:proofErr w:type="spellEnd"/>
            <w:r w:rsidR="00E631BD">
              <w:rPr>
                <w:rFonts w:ascii="Liberation Serif" w:eastAsia="Times New Roman" w:hAnsi="Liberation Serif" w:cs="Times New Roman"/>
                <w:sz w:val="24"/>
                <w:szCs w:val="24"/>
                <w:lang w:eastAsia="ru-RU"/>
              </w:rPr>
              <w:t>-</w:t>
            </w:r>
            <w:r w:rsidRPr="00624F96">
              <w:rPr>
                <w:rFonts w:ascii="Liberation Serif" w:eastAsia="Times New Roman" w:hAnsi="Liberation Serif" w:cs="Times New Roman"/>
                <w:sz w:val="24"/>
                <w:szCs w:val="24"/>
                <w:lang w:eastAsia="ru-RU"/>
              </w:rPr>
              <w:lastRenderedPageBreak/>
              <w:t xml:space="preserve">венных и </w:t>
            </w:r>
            <w:proofErr w:type="spellStart"/>
            <w:r w:rsidRPr="00624F96">
              <w:rPr>
                <w:rFonts w:ascii="Liberation Serif" w:eastAsia="Times New Roman" w:hAnsi="Liberation Serif" w:cs="Times New Roman"/>
                <w:sz w:val="24"/>
                <w:szCs w:val="24"/>
                <w:lang w:eastAsia="ru-RU"/>
              </w:rPr>
              <w:t>муниципа</w:t>
            </w:r>
            <w:r w:rsidR="00E631BD">
              <w:rPr>
                <w:rFonts w:ascii="Liberation Serif" w:eastAsia="Times New Roman" w:hAnsi="Liberation Serif" w:cs="Times New Roman"/>
                <w:sz w:val="24"/>
                <w:szCs w:val="24"/>
                <w:lang w:eastAsia="ru-RU"/>
              </w:rPr>
              <w:t>-ль</w:t>
            </w:r>
            <w:r w:rsidRPr="00624F96">
              <w:rPr>
                <w:rFonts w:ascii="Liberation Serif" w:eastAsia="Times New Roman" w:hAnsi="Liberation Serif" w:cs="Times New Roman"/>
                <w:sz w:val="24"/>
                <w:szCs w:val="24"/>
                <w:lang w:eastAsia="ru-RU"/>
              </w:rPr>
              <w:t>ных</w:t>
            </w:r>
            <w:proofErr w:type="spellEnd"/>
            <w:r w:rsidRPr="00624F96">
              <w:rPr>
                <w:rFonts w:ascii="Liberation Serif" w:eastAsia="Times New Roman" w:hAnsi="Liberation Serif" w:cs="Times New Roman"/>
                <w:sz w:val="24"/>
                <w:szCs w:val="24"/>
                <w:lang w:eastAsia="ru-RU"/>
              </w:rPr>
              <w:t xml:space="preserve"> услуг»</w:t>
            </w:r>
          </w:p>
        </w:tc>
      </w:tr>
      <w:tr w:rsidR="00007A1D" w:rsidRPr="00947BD0" w:rsidTr="00B812D3">
        <w:trPr>
          <w:trHeight w:val="346"/>
        </w:trPr>
        <w:tc>
          <w:tcPr>
            <w:tcW w:w="959"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106.2</w:t>
            </w:r>
          </w:p>
        </w:tc>
        <w:tc>
          <w:tcPr>
            <w:tcW w:w="3402" w:type="dxa"/>
          </w:tcPr>
          <w:p w:rsidR="00007A1D" w:rsidRPr="00947BD0" w:rsidRDefault="00007A1D" w:rsidP="00007A1D">
            <w:pPr>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Доля работников МБУ АГО «ЦАД», прошедших профессиональную переподготовку или повышение квалификации в установленные сроки, от общего количества работников</w:t>
            </w:r>
          </w:p>
        </w:tc>
        <w:tc>
          <w:tcPr>
            <w:tcW w:w="992"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15</w:t>
            </w:r>
          </w:p>
        </w:tc>
        <w:tc>
          <w:tcPr>
            <w:tcW w:w="1134" w:type="dxa"/>
          </w:tcPr>
          <w:p w:rsidR="00007A1D" w:rsidRPr="00947BD0" w:rsidRDefault="00007A1D" w:rsidP="00007A1D">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15</w:t>
            </w:r>
          </w:p>
        </w:tc>
        <w:tc>
          <w:tcPr>
            <w:tcW w:w="1134" w:type="dxa"/>
          </w:tcPr>
          <w:p w:rsidR="00007A1D" w:rsidRPr="00947BD0" w:rsidRDefault="00176FB3" w:rsidP="00176FB3">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c>
          <w:tcPr>
            <w:tcW w:w="1167" w:type="dxa"/>
            <w:gridSpan w:val="2"/>
          </w:tcPr>
          <w:p w:rsidR="00007A1D" w:rsidRPr="00624F96" w:rsidRDefault="00176FB3" w:rsidP="00176FB3">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c>
          <w:tcPr>
            <w:tcW w:w="1526" w:type="dxa"/>
          </w:tcPr>
          <w:p w:rsidR="00007A1D" w:rsidRPr="00624F96" w:rsidRDefault="00007A1D" w:rsidP="00007A1D">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статья 3 Закона Свердловской области от 25 марта 2005 года              № 5-ОЗ «О</w:t>
            </w:r>
            <w:r w:rsidR="00E631BD">
              <w:rPr>
                <w:rFonts w:ascii="Liberation Serif" w:eastAsia="Times New Roman" w:hAnsi="Liberation Serif" w:cs="Times New Roman"/>
                <w:sz w:val="24"/>
                <w:szCs w:val="24"/>
                <w:lang w:eastAsia="ru-RU"/>
              </w:rPr>
              <w:t xml:space="preserve">б архивном деле в </w:t>
            </w:r>
            <w:proofErr w:type="spellStart"/>
            <w:proofErr w:type="gramStart"/>
            <w:r w:rsidR="00E631BD">
              <w:rPr>
                <w:rFonts w:ascii="Liberation Serif" w:eastAsia="Times New Roman" w:hAnsi="Liberation Serif" w:cs="Times New Roman"/>
                <w:sz w:val="24"/>
                <w:szCs w:val="24"/>
                <w:lang w:eastAsia="ru-RU"/>
              </w:rPr>
              <w:t>Свердловс</w:t>
            </w:r>
            <w:proofErr w:type="spellEnd"/>
            <w:r w:rsidR="00E631BD">
              <w:rPr>
                <w:rFonts w:ascii="Liberation Serif" w:eastAsia="Times New Roman" w:hAnsi="Liberation Serif" w:cs="Times New Roman"/>
                <w:sz w:val="24"/>
                <w:szCs w:val="24"/>
                <w:lang w:eastAsia="ru-RU"/>
              </w:rPr>
              <w:t>-кой</w:t>
            </w:r>
            <w:proofErr w:type="gramEnd"/>
            <w:r w:rsidR="00E631BD">
              <w:rPr>
                <w:rFonts w:ascii="Liberation Serif" w:eastAsia="Times New Roman" w:hAnsi="Liberation Serif" w:cs="Times New Roman"/>
                <w:sz w:val="24"/>
                <w:szCs w:val="24"/>
                <w:lang w:eastAsia="ru-RU"/>
              </w:rPr>
              <w:t xml:space="preserve"> </w:t>
            </w:r>
            <w:r w:rsidRPr="00624F96">
              <w:rPr>
                <w:rFonts w:ascii="Liberation Serif" w:eastAsia="Times New Roman" w:hAnsi="Liberation Serif" w:cs="Times New Roman"/>
                <w:sz w:val="24"/>
                <w:szCs w:val="24"/>
                <w:lang w:eastAsia="ru-RU"/>
              </w:rPr>
              <w:t>области»</w:t>
            </w:r>
          </w:p>
        </w:tc>
      </w:tr>
      <w:tr w:rsidR="00007A1D" w:rsidRPr="00947BD0" w:rsidTr="00007A1D">
        <w:trPr>
          <w:trHeight w:val="346"/>
        </w:trPr>
        <w:tc>
          <w:tcPr>
            <w:tcW w:w="959" w:type="dxa"/>
          </w:tcPr>
          <w:p w:rsidR="00007A1D" w:rsidRPr="00947BD0" w:rsidRDefault="00007A1D" w:rsidP="00007A1D">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106.3</w:t>
            </w:r>
          </w:p>
        </w:tc>
        <w:tc>
          <w:tcPr>
            <w:tcW w:w="13891" w:type="dxa"/>
            <w:gridSpan w:val="11"/>
          </w:tcPr>
          <w:p w:rsidR="00007A1D" w:rsidRPr="00624F96" w:rsidRDefault="00007A1D" w:rsidP="00007A1D">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Задача 4.  Осуществление полномочий по хранению, комплектованию, учету и использованию архивных документов, относящихся к муниципальной собственности Артемовского городского округа,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tc>
      </w:tr>
      <w:tr w:rsidR="00620092" w:rsidRPr="00947BD0" w:rsidTr="00B812D3">
        <w:trPr>
          <w:trHeight w:val="346"/>
        </w:trPr>
        <w:tc>
          <w:tcPr>
            <w:tcW w:w="959" w:type="dxa"/>
          </w:tcPr>
          <w:p w:rsidR="00620092" w:rsidRPr="00947BD0" w:rsidRDefault="00620092" w:rsidP="00620092">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106.4</w:t>
            </w:r>
          </w:p>
        </w:tc>
        <w:tc>
          <w:tcPr>
            <w:tcW w:w="3402" w:type="dxa"/>
          </w:tcPr>
          <w:p w:rsidR="00620092" w:rsidRDefault="00620092" w:rsidP="00620092">
            <w:pPr>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Количество единиц хранения архивных документов, хранящихся в МБУ АГО «ЦАД» и относящихся к муниципальной собственности Артемовского городского округа</w:t>
            </w:r>
          </w:p>
          <w:p w:rsidR="00620092" w:rsidRPr="00620092" w:rsidRDefault="00620092" w:rsidP="00620092">
            <w:pPr>
              <w:rPr>
                <w:rFonts w:ascii="Liberation Serif" w:eastAsia="Times New Roman" w:hAnsi="Liberation Serif" w:cs="Times New Roman"/>
                <w:sz w:val="24"/>
                <w:szCs w:val="24"/>
                <w:lang w:eastAsia="ru-RU"/>
              </w:rPr>
            </w:pPr>
          </w:p>
          <w:p w:rsidR="00620092" w:rsidRPr="00620092" w:rsidRDefault="00620092" w:rsidP="00620092">
            <w:pPr>
              <w:rPr>
                <w:rFonts w:ascii="Liberation Serif" w:eastAsia="Times New Roman" w:hAnsi="Liberation Serif" w:cs="Times New Roman"/>
                <w:sz w:val="24"/>
                <w:szCs w:val="24"/>
                <w:lang w:eastAsia="ru-RU"/>
              </w:rPr>
            </w:pPr>
          </w:p>
          <w:p w:rsidR="00620092" w:rsidRPr="00620092" w:rsidRDefault="00620092" w:rsidP="00620092">
            <w:pPr>
              <w:rPr>
                <w:rFonts w:ascii="Liberation Serif" w:eastAsia="Times New Roman" w:hAnsi="Liberation Serif" w:cs="Times New Roman"/>
                <w:sz w:val="24"/>
                <w:szCs w:val="24"/>
                <w:lang w:eastAsia="ru-RU"/>
              </w:rPr>
            </w:pPr>
          </w:p>
          <w:p w:rsidR="00620092" w:rsidRPr="00620092" w:rsidRDefault="00620092" w:rsidP="00620092">
            <w:pPr>
              <w:rPr>
                <w:rFonts w:ascii="Liberation Serif" w:eastAsia="Times New Roman" w:hAnsi="Liberation Serif" w:cs="Times New Roman"/>
                <w:sz w:val="24"/>
                <w:szCs w:val="24"/>
                <w:lang w:eastAsia="ru-RU"/>
              </w:rPr>
            </w:pPr>
          </w:p>
          <w:p w:rsidR="00620092" w:rsidRDefault="00620092" w:rsidP="00620092">
            <w:pPr>
              <w:rPr>
                <w:rFonts w:ascii="Liberation Serif" w:eastAsia="Times New Roman" w:hAnsi="Liberation Serif" w:cs="Times New Roman"/>
                <w:sz w:val="24"/>
                <w:szCs w:val="24"/>
                <w:lang w:eastAsia="ru-RU"/>
              </w:rPr>
            </w:pPr>
          </w:p>
          <w:p w:rsidR="00620092" w:rsidRPr="00620092" w:rsidRDefault="00620092" w:rsidP="00620092">
            <w:pPr>
              <w:jc w:val="right"/>
              <w:rPr>
                <w:rFonts w:ascii="Liberation Serif" w:eastAsia="Times New Roman" w:hAnsi="Liberation Serif" w:cs="Times New Roman"/>
                <w:sz w:val="24"/>
                <w:szCs w:val="24"/>
                <w:lang w:eastAsia="ru-RU"/>
              </w:rPr>
            </w:pPr>
          </w:p>
        </w:tc>
        <w:tc>
          <w:tcPr>
            <w:tcW w:w="992" w:type="dxa"/>
          </w:tcPr>
          <w:p w:rsidR="00620092" w:rsidRPr="00947BD0" w:rsidRDefault="00620092" w:rsidP="00620092">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единиц</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111149</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95710</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95710</w:t>
            </w:r>
          </w:p>
        </w:tc>
        <w:tc>
          <w:tcPr>
            <w:tcW w:w="1134" w:type="dxa"/>
          </w:tcPr>
          <w:p w:rsidR="00620092" w:rsidRPr="00947BD0" w:rsidRDefault="00176FB3" w:rsidP="00176FB3">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97210</w:t>
            </w:r>
          </w:p>
        </w:tc>
        <w:tc>
          <w:tcPr>
            <w:tcW w:w="1167" w:type="dxa"/>
            <w:gridSpan w:val="2"/>
          </w:tcPr>
          <w:p w:rsidR="00620092" w:rsidRPr="00624F96" w:rsidRDefault="00176FB3" w:rsidP="00176FB3">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98710</w:t>
            </w:r>
          </w:p>
        </w:tc>
        <w:tc>
          <w:tcPr>
            <w:tcW w:w="1526" w:type="dxa"/>
          </w:tcPr>
          <w:p w:rsidR="00620092" w:rsidRPr="00624F96" w:rsidRDefault="00620092" w:rsidP="00620092">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 xml:space="preserve">Решение Думы Артемовского городского округа от 26.11.2009   № 700 «Об </w:t>
            </w:r>
            <w:proofErr w:type="spellStart"/>
            <w:proofErr w:type="gramStart"/>
            <w:r w:rsidRPr="00624F96">
              <w:rPr>
                <w:rFonts w:ascii="Liberation Serif" w:eastAsia="Times New Roman" w:hAnsi="Liberation Serif" w:cs="Times New Roman"/>
                <w:sz w:val="24"/>
                <w:szCs w:val="24"/>
                <w:lang w:eastAsia="ru-RU"/>
              </w:rPr>
              <w:t>утвержде</w:t>
            </w:r>
            <w:r w:rsidR="00E631BD">
              <w:rPr>
                <w:rFonts w:ascii="Liberation Serif" w:eastAsia="Times New Roman" w:hAnsi="Liberation Serif" w:cs="Times New Roman"/>
                <w:sz w:val="24"/>
                <w:szCs w:val="24"/>
                <w:lang w:eastAsia="ru-RU"/>
              </w:rPr>
              <w:t>-</w:t>
            </w:r>
            <w:r w:rsidRPr="00624F96">
              <w:rPr>
                <w:rFonts w:ascii="Liberation Serif" w:eastAsia="Times New Roman" w:hAnsi="Liberation Serif" w:cs="Times New Roman"/>
                <w:sz w:val="24"/>
                <w:szCs w:val="24"/>
                <w:lang w:eastAsia="ru-RU"/>
              </w:rPr>
              <w:t>нии</w:t>
            </w:r>
            <w:proofErr w:type="spellEnd"/>
            <w:proofErr w:type="gramEnd"/>
            <w:r w:rsidRPr="00624F96">
              <w:rPr>
                <w:rFonts w:ascii="Liberation Serif" w:eastAsia="Times New Roman" w:hAnsi="Liberation Serif" w:cs="Times New Roman"/>
                <w:sz w:val="24"/>
                <w:szCs w:val="24"/>
                <w:lang w:eastAsia="ru-RU"/>
              </w:rPr>
              <w:t xml:space="preserve"> положения о </w:t>
            </w:r>
            <w:proofErr w:type="spellStart"/>
            <w:r w:rsidRPr="00624F96">
              <w:rPr>
                <w:rFonts w:ascii="Liberation Serif" w:eastAsia="Times New Roman" w:hAnsi="Liberation Serif" w:cs="Times New Roman"/>
                <w:sz w:val="24"/>
                <w:szCs w:val="24"/>
                <w:lang w:eastAsia="ru-RU"/>
              </w:rPr>
              <w:t>формирова-нии</w:t>
            </w:r>
            <w:proofErr w:type="spellEnd"/>
            <w:r w:rsidRPr="00624F96">
              <w:rPr>
                <w:rFonts w:ascii="Liberation Serif" w:eastAsia="Times New Roman" w:hAnsi="Liberation Serif" w:cs="Times New Roman"/>
                <w:sz w:val="24"/>
                <w:szCs w:val="24"/>
                <w:lang w:eastAsia="ru-RU"/>
              </w:rPr>
              <w:t xml:space="preserve"> и содержании</w:t>
            </w:r>
          </w:p>
          <w:p w:rsidR="00620092" w:rsidRPr="00947BD0" w:rsidRDefault="00620092" w:rsidP="00620092">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roofErr w:type="spellStart"/>
            <w:proofErr w:type="gramStart"/>
            <w:r w:rsidRPr="00624F96">
              <w:rPr>
                <w:rFonts w:ascii="Liberation Serif" w:eastAsia="Times New Roman" w:hAnsi="Liberation Serif" w:cs="Times New Roman"/>
                <w:sz w:val="24"/>
                <w:szCs w:val="24"/>
                <w:lang w:eastAsia="ru-RU"/>
              </w:rPr>
              <w:lastRenderedPageBreak/>
              <w:t>Муниципа</w:t>
            </w:r>
            <w:r w:rsidR="00E631BD">
              <w:rPr>
                <w:rFonts w:ascii="Liberation Serif" w:eastAsia="Times New Roman" w:hAnsi="Liberation Serif" w:cs="Times New Roman"/>
                <w:sz w:val="24"/>
                <w:szCs w:val="24"/>
                <w:lang w:eastAsia="ru-RU"/>
              </w:rPr>
              <w:t>-ль</w:t>
            </w:r>
            <w:r w:rsidRPr="00624F96">
              <w:rPr>
                <w:rFonts w:ascii="Liberation Serif" w:eastAsia="Times New Roman" w:hAnsi="Liberation Serif" w:cs="Times New Roman"/>
                <w:sz w:val="24"/>
                <w:szCs w:val="24"/>
                <w:lang w:eastAsia="ru-RU"/>
              </w:rPr>
              <w:t>ных</w:t>
            </w:r>
            <w:proofErr w:type="spellEnd"/>
            <w:proofErr w:type="gramEnd"/>
            <w:r w:rsidRPr="00624F96">
              <w:rPr>
                <w:rFonts w:ascii="Liberation Serif" w:eastAsia="Times New Roman" w:hAnsi="Liberation Serif" w:cs="Times New Roman"/>
                <w:sz w:val="24"/>
                <w:szCs w:val="24"/>
                <w:lang w:eastAsia="ru-RU"/>
              </w:rPr>
              <w:t xml:space="preserve"> архивов Артемовского городского округа»</w:t>
            </w:r>
          </w:p>
        </w:tc>
      </w:tr>
      <w:tr w:rsidR="00620092" w:rsidRPr="00947BD0" w:rsidTr="00620092">
        <w:trPr>
          <w:trHeight w:val="3531"/>
        </w:trPr>
        <w:tc>
          <w:tcPr>
            <w:tcW w:w="959" w:type="dxa"/>
          </w:tcPr>
          <w:p w:rsidR="00620092" w:rsidRPr="00947BD0" w:rsidRDefault="00620092" w:rsidP="00620092">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106.5</w:t>
            </w:r>
          </w:p>
        </w:tc>
        <w:tc>
          <w:tcPr>
            <w:tcW w:w="3402" w:type="dxa"/>
          </w:tcPr>
          <w:p w:rsidR="00620092" w:rsidRPr="00947BD0" w:rsidRDefault="00620092" w:rsidP="00620092">
            <w:pPr>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Количество единиц хранения архивных документов, хранящихся в МБУ АГО «ЦАД» и относящихся к государственной собственности Свердловской области</w:t>
            </w:r>
          </w:p>
        </w:tc>
        <w:tc>
          <w:tcPr>
            <w:tcW w:w="992" w:type="dxa"/>
          </w:tcPr>
          <w:p w:rsidR="00620092" w:rsidRPr="00947BD0" w:rsidRDefault="00620092" w:rsidP="00620092">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единиц</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11521</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10904</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10904</w:t>
            </w:r>
          </w:p>
        </w:tc>
        <w:tc>
          <w:tcPr>
            <w:tcW w:w="1134" w:type="dxa"/>
          </w:tcPr>
          <w:p w:rsidR="00620092" w:rsidRPr="00947BD0" w:rsidRDefault="00176FB3" w:rsidP="00176FB3">
            <w:pPr>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10904</w:t>
            </w:r>
          </w:p>
        </w:tc>
        <w:tc>
          <w:tcPr>
            <w:tcW w:w="1167" w:type="dxa"/>
            <w:gridSpan w:val="2"/>
          </w:tcPr>
          <w:p w:rsidR="00620092" w:rsidRPr="00624F96" w:rsidRDefault="00176FB3" w:rsidP="00176FB3">
            <w:pPr>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10904</w:t>
            </w:r>
          </w:p>
        </w:tc>
        <w:tc>
          <w:tcPr>
            <w:tcW w:w="1526" w:type="dxa"/>
          </w:tcPr>
          <w:p w:rsidR="00620092" w:rsidRPr="00947BD0" w:rsidRDefault="00620092" w:rsidP="00620092">
            <w:pPr>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 xml:space="preserve">Закон </w:t>
            </w:r>
            <w:proofErr w:type="spellStart"/>
            <w:proofErr w:type="gramStart"/>
            <w:r w:rsidRPr="00624F96">
              <w:rPr>
                <w:rFonts w:ascii="Liberation Serif" w:eastAsia="Times New Roman" w:hAnsi="Liberation Serif" w:cs="Times New Roman"/>
                <w:sz w:val="24"/>
                <w:szCs w:val="24"/>
                <w:lang w:eastAsia="ru-RU"/>
              </w:rPr>
              <w:t>Свердловс</w:t>
            </w:r>
            <w:proofErr w:type="spellEnd"/>
            <w:r w:rsidR="00E631BD">
              <w:rPr>
                <w:rFonts w:ascii="Liberation Serif" w:eastAsia="Times New Roman" w:hAnsi="Liberation Serif" w:cs="Times New Roman"/>
                <w:sz w:val="24"/>
                <w:szCs w:val="24"/>
                <w:lang w:eastAsia="ru-RU"/>
              </w:rPr>
              <w:t>-</w:t>
            </w:r>
            <w:r w:rsidRPr="00624F96">
              <w:rPr>
                <w:rFonts w:ascii="Liberation Serif" w:eastAsia="Times New Roman" w:hAnsi="Liberation Serif" w:cs="Times New Roman"/>
                <w:sz w:val="24"/>
                <w:szCs w:val="24"/>
                <w:lang w:eastAsia="ru-RU"/>
              </w:rPr>
              <w:t>кой</w:t>
            </w:r>
            <w:proofErr w:type="gramEnd"/>
            <w:r w:rsidRPr="00624F96">
              <w:rPr>
                <w:rFonts w:ascii="Liberation Serif" w:eastAsia="Times New Roman" w:hAnsi="Liberation Serif" w:cs="Times New Roman"/>
                <w:sz w:val="24"/>
                <w:szCs w:val="24"/>
                <w:lang w:eastAsia="ru-RU"/>
              </w:rPr>
              <w:t xml:space="preserve"> области от 19 ноября 2008 года                   № 104-ОЗ «О наделении органов местного </w:t>
            </w:r>
            <w:proofErr w:type="spellStart"/>
            <w:r w:rsidRPr="00624F96">
              <w:rPr>
                <w:rFonts w:ascii="Liberation Serif" w:eastAsia="Times New Roman" w:hAnsi="Liberation Serif" w:cs="Times New Roman"/>
                <w:sz w:val="24"/>
                <w:szCs w:val="24"/>
                <w:lang w:eastAsia="ru-RU"/>
              </w:rPr>
              <w:t>самоуправ</w:t>
            </w:r>
            <w:r w:rsidR="00E631BD">
              <w:rPr>
                <w:rFonts w:ascii="Liberation Serif" w:eastAsia="Times New Roman" w:hAnsi="Liberation Serif" w:cs="Times New Roman"/>
                <w:sz w:val="24"/>
                <w:szCs w:val="24"/>
                <w:lang w:eastAsia="ru-RU"/>
              </w:rPr>
              <w:t>-</w:t>
            </w:r>
            <w:r w:rsidRPr="00624F96">
              <w:rPr>
                <w:rFonts w:ascii="Liberation Serif" w:eastAsia="Times New Roman" w:hAnsi="Liberation Serif" w:cs="Times New Roman"/>
                <w:sz w:val="24"/>
                <w:szCs w:val="24"/>
                <w:lang w:eastAsia="ru-RU"/>
              </w:rPr>
              <w:t>ления</w:t>
            </w:r>
            <w:proofErr w:type="spellEnd"/>
            <w:r w:rsidRPr="00624F96">
              <w:rPr>
                <w:rFonts w:ascii="Liberation Serif" w:eastAsia="Times New Roman" w:hAnsi="Liberation Serif" w:cs="Times New Roman"/>
                <w:sz w:val="24"/>
                <w:szCs w:val="24"/>
                <w:lang w:eastAsia="ru-RU"/>
              </w:rPr>
              <w:t xml:space="preserve"> </w:t>
            </w:r>
            <w:proofErr w:type="spellStart"/>
            <w:r w:rsidRPr="00624F96">
              <w:rPr>
                <w:rFonts w:ascii="Liberation Serif" w:eastAsia="Times New Roman" w:hAnsi="Liberation Serif" w:cs="Times New Roman"/>
                <w:sz w:val="24"/>
                <w:szCs w:val="24"/>
                <w:lang w:eastAsia="ru-RU"/>
              </w:rPr>
              <w:t>муниципа</w:t>
            </w:r>
            <w:r w:rsidR="00E631BD">
              <w:rPr>
                <w:rFonts w:ascii="Liberation Serif" w:eastAsia="Times New Roman" w:hAnsi="Liberation Serif" w:cs="Times New Roman"/>
                <w:sz w:val="24"/>
                <w:szCs w:val="24"/>
                <w:lang w:eastAsia="ru-RU"/>
              </w:rPr>
              <w:t>-ль</w:t>
            </w:r>
            <w:r w:rsidRPr="00624F96">
              <w:rPr>
                <w:rFonts w:ascii="Liberation Serif" w:eastAsia="Times New Roman" w:hAnsi="Liberation Serif" w:cs="Times New Roman"/>
                <w:sz w:val="24"/>
                <w:szCs w:val="24"/>
                <w:lang w:eastAsia="ru-RU"/>
              </w:rPr>
              <w:t>ных</w:t>
            </w:r>
            <w:proofErr w:type="spellEnd"/>
            <w:r w:rsidRPr="00624F96">
              <w:rPr>
                <w:rFonts w:ascii="Liberation Serif" w:eastAsia="Times New Roman" w:hAnsi="Liberation Serif" w:cs="Times New Roman"/>
                <w:sz w:val="24"/>
                <w:szCs w:val="24"/>
                <w:lang w:eastAsia="ru-RU"/>
              </w:rPr>
              <w:t xml:space="preserve"> </w:t>
            </w:r>
            <w:proofErr w:type="spellStart"/>
            <w:r w:rsidRPr="00624F96">
              <w:rPr>
                <w:rFonts w:ascii="Liberation Serif" w:eastAsia="Times New Roman" w:hAnsi="Liberation Serif" w:cs="Times New Roman"/>
                <w:sz w:val="24"/>
                <w:szCs w:val="24"/>
                <w:lang w:eastAsia="ru-RU"/>
              </w:rPr>
              <w:t>образова</w:t>
            </w:r>
            <w:r w:rsidR="00E631BD">
              <w:rPr>
                <w:rFonts w:ascii="Liberation Serif" w:eastAsia="Times New Roman" w:hAnsi="Liberation Serif" w:cs="Times New Roman"/>
                <w:sz w:val="24"/>
                <w:szCs w:val="24"/>
                <w:lang w:eastAsia="ru-RU"/>
              </w:rPr>
              <w:t>-</w:t>
            </w:r>
            <w:r w:rsidRPr="00624F96">
              <w:rPr>
                <w:rFonts w:ascii="Liberation Serif" w:eastAsia="Times New Roman" w:hAnsi="Liberation Serif" w:cs="Times New Roman"/>
                <w:sz w:val="24"/>
                <w:szCs w:val="24"/>
                <w:lang w:eastAsia="ru-RU"/>
              </w:rPr>
              <w:t>ний</w:t>
            </w:r>
            <w:proofErr w:type="spellEnd"/>
            <w:r w:rsidRPr="00624F96">
              <w:rPr>
                <w:rFonts w:ascii="Liberation Serif" w:eastAsia="Times New Roman" w:hAnsi="Liberation Serif" w:cs="Times New Roman"/>
                <w:sz w:val="24"/>
                <w:szCs w:val="24"/>
                <w:lang w:eastAsia="ru-RU"/>
              </w:rPr>
              <w:t>, расположен-</w:t>
            </w:r>
            <w:proofErr w:type="spellStart"/>
            <w:r w:rsidRPr="00624F96">
              <w:rPr>
                <w:rFonts w:ascii="Liberation Serif" w:eastAsia="Times New Roman" w:hAnsi="Liberation Serif" w:cs="Times New Roman"/>
                <w:sz w:val="24"/>
                <w:szCs w:val="24"/>
                <w:lang w:eastAsia="ru-RU"/>
              </w:rPr>
              <w:t>ных</w:t>
            </w:r>
            <w:proofErr w:type="spellEnd"/>
            <w:r w:rsidRPr="00624F96">
              <w:rPr>
                <w:rFonts w:ascii="Liberation Serif" w:eastAsia="Times New Roman" w:hAnsi="Liberation Serif" w:cs="Times New Roman"/>
                <w:sz w:val="24"/>
                <w:szCs w:val="24"/>
                <w:lang w:eastAsia="ru-RU"/>
              </w:rPr>
              <w:t xml:space="preserve"> на территории </w:t>
            </w:r>
            <w:proofErr w:type="spellStart"/>
            <w:r w:rsidRPr="00624F96">
              <w:rPr>
                <w:rFonts w:ascii="Liberation Serif" w:eastAsia="Times New Roman" w:hAnsi="Liberation Serif" w:cs="Times New Roman"/>
                <w:sz w:val="24"/>
                <w:szCs w:val="24"/>
                <w:lang w:eastAsia="ru-RU"/>
              </w:rPr>
              <w:t>Свердловс</w:t>
            </w:r>
            <w:proofErr w:type="spellEnd"/>
            <w:r w:rsidRPr="00624F96">
              <w:rPr>
                <w:rFonts w:ascii="Liberation Serif" w:eastAsia="Times New Roman" w:hAnsi="Liberation Serif" w:cs="Times New Roman"/>
                <w:sz w:val="24"/>
                <w:szCs w:val="24"/>
                <w:lang w:eastAsia="ru-RU"/>
              </w:rPr>
              <w:t xml:space="preserve">-кой области, </w:t>
            </w:r>
            <w:proofErr w:type="spellStart"/>
            <w:r w:rsidRPr="00624F96">
              <w:rPr>
                <w:rFonts w:ascii="Liberation Serif" w:eastAsia="Times New Roman" w:hAnsi="Liberation Serif" w:cs="Times New Roman"/>
                <w:sz w:val="24"/>
                <w:szCs w:val="24"/>
                <w:lang w:eastAsia="ru-RU"/>
              </w:rPr>
              <w:t>государст</w:t>
            </w:r>
            <w:proofErr w:type="spellEnd"/>
            <w:r w:rsidR="00E631BD">
              <w:rPr>
                <w:rFonts w:ascii="Liberation Serif" w:eastAsia="Times New Roman" w:hAnsi="Liberation Serif" w:cs="Times New Roman"/>
                <w:sz w:val="24"/>
                <w:szCs w:val="24"/>
                <w:lang w:eastAsia="ru-RU"/>
              </w:rPr>
              <w:t>-</w:t>
            </w:r>
            <w:r w:rsidRPr="00624F96">
              <w:rPr>
                <w:rFonts w:ascii="Liberation Serif" w:eastAsia="Times New Roman" w:hAnsi="Liberation Serif" w:cs="Times New Roman"/>
                <w:sz w:val="24"/>
                <w:szCs w:val="24"/>
                <w:lang w:eastAsia="ru-RU"/>
              </w:rPr>
              <w:t xml:space="preserve">венными </w:t>
            </w:r>
            <w:proofErr w:type="spellStart"/>
            <w:r w:rsidRPr="00624F96">
              <w:rPr>
                <w:rFonts w:ascii="Liberation Serif" w:eastAsia="Times New Roman" w:hAnsi="Liberation Serif" w:cs="Times New Roman"/>
                <w:sz w:val="24"/>
                <w:szCs w:val="24"/>
                <w:lang w:eastAsia="ru-RU"/>
              </w:rPr>
              <w:t>полномочи-ями</w:t>
            </w:r>
            <w:proofErr w:type="spellEnd"/>
            <w:r w:rsidRPr="00624F96">
              <w:rPr>
                <w:rFonts w:ascii="Liberation Serif" w:eastAsia="Times New Roman" w:hAnsi="Liberation Serif" w:cs="Times New Roman"/>
                <w:sz w:val="24"/>
                <w:szCs w:val="24"/>
                <w:lang w:eastAsia="ru-RU"/>
              </w:rPr>
              <w:t xml:space="preserve"> </w:t>
            </w:r>
            <w:proofErr w:type="spellStart"/>
            <w:r w:rsidRPr="00624F96">
              <w:rPr>
                <w:rFonts w:ascii="Liberation Serif" w:eastAsia="Times New Roman" w:hAnsi="Liberation Serif" w:cs="Times New Roman"/>
                <w:sz w:val="24"/>
                <w:szCs w:val="24"/>
                <w:lang w:eastAsia="ru-RU"/>
              </w:rPr>
              <w:t>Свердловс</w:t>
            </w:r>
            <w:proofErr w:type="spellEnd"/>
            <w:r w:rsidRPr="00624F96">
              <w:rPr>
                <w:rFonts w:ascii="Liberation Serif" w:eastAsia="Times New Roman" w:hAnsi="Liberation Serif" w:cs="Times New Roman"/>
                <w:sz w:val="24"/>
                <w:szCs w:val="24"/>
                <w:lang w:eastAsia="ru-RU"/>
              </w:rPr>
              <w:t>-</w:t>
            </w:r>
            <w:r w:rsidRPr="00624F96">
              <w:rPr>
                <w:rFonts w:ascii="Liberation Serif" w:eastAsia="Times New Roman" w:hAnsi="Liberation Serif" w:cs="Times New Roman"/>
                <w:sz w:val="24"/>
                <w:szCs w:val="24"/>
                <w:lang w:eastAsia="ru-RU"/>
              </w:rPr>
              <w:lastRenderedPageBreak/>
              <w:t xml:space="preserve">кой области по </w:t>
            </w:r>
            <w:proofErr w:type="spellStart"/>
            <w:r w:rsidRPr="00624F96">
              <w:rPr>
                <w:rFonts w:ascii="Liberation Serif" w:eastAsia="Times New Roman" w:hAnsi="Liberation Serif" w:cs="Times New Roman"/>
                <w:sz w:val="24"/>
                <w:szCs w:val="24"/>
                <w:lang w:eastAsia="ru-RU"/>
              </w:rPr>
              <w:t>хране</w:t>
            </w:r>
            <w:r w:rsidR="00E631BD">
              <w:rPr>
                <w:rFonts w:ascii="Liberation Serif" w:eastAsia="Times New Roman" w:hAnsi="Liberation Serif" w:cs="Times New Roman"/>
                <w:sz w:val="24"/>
                <w:szCs w:val="24"/>
                <w:lang w:eastAsia="ru-RU"/>
              </w:rPr>
              <w:t>-</w:t>
            </w:r>
            <w:r w:rsidRPr="00624F96">
              <w:rPr>
                <w:rFonts w:ascii="Liberation Serif" w:eastAsia="Times New Roman" w:hAnsi="Liberation Serif" w:cs="Times New Roman"/>
                <w:sz w:val="24"/>
                <w:szCs w:val="24"/>
                <w:lang w:eastAsia="ru-RU"/>
              </w:rPr>
              <w:t>нию</w:t>
            </w:r>
            <w:proofErr w:type="spellEnd"/>
            <w:r w:rsidRPr="00624F96">
              <w:rPr>
                <w:rFonts w:ascii="Liberation Serif" w:eastAsia="Times New Roman" w:hAnsi="Liberation Serif" w:cs="Times New Roman"/>
                <w:sz w:val="24"/>
                <w:szCs w:val="24"/>
                <w:lang w:eastAsia="ru-RU"/>
              </w:rPr>
              <w:t xml:space="preserve">, </w:t>
            </w:r>
            <w:proofErr w:type="spellStart"/>
            <w:r w:rsidRPr="00624F96">
              <w:rPr>
                <w:rFonts w:ascii="Liberation Serif" w:eastAsia="Times New Roman" w:hAnsi="Liberation Serif" w:cs="Times New Roman"/>
                <w:sz w:val="24"/>
                <w:szCs w:val="24"/>
                <w:lang w:eastAsia="ru-RU"/>
              </w:rPr>
              <w:t>комплекто</w:t>
            </w:r>
            <w:r w:rsidR="00E631BD">
              <w:rPr>
                <w:rFonts w:ascii="Liberation Serif" w:eastAsia="Times New Roman" w:hAnsi="Liberation Serif" w:cs="Times New Roman"/>
                <w:sz w:val="24"/>
                <w:szCs w:val="24"/>
                <w:lang w:eastAsia="ru-RU"/>
              </w:rPr>
              <w:t>-ва</w:t>
            </w:r>
            <w:r w:rsidRPr="00624F96">
              <w:rPr>
                <w:rFonts w:ascii="Liberation Serif" w:eastAsia="Times New Roman" w:hAnsi="Liberation Serif" w:cs="Times New Roman"/>
                <w:sz w:val="24"/>
                <w:szCs w:val="24"/>
                <w:lang w:eastAsia="ru-RU"/>
              </w:rPr>
              <w:t>нию</w:t>
            </w:r>
            <w:proofErr w:type="spellEnd"/>
            <w:r w:rsidRPr="00624F96">
              <w:rPr>
                <w:rFonts w:ascii="Liberation Serif" w:eastAsia="Times New Roman" w:hAnsi="Liberation Serif" w:cs="Times New Roman"/>
                <w:sz w:val="24"/>
                <w:szCs w:val="24"/>
                <w:lang w:eastAsia="ru-RU"/>
              </w:rPr>
              <w:t xml:space="preserve">, учету и </w:t>
            </w:r>
            <w:proofErr w:type="spellStart"/>
            <w:r w:rsidRPr="00624F96">
              <w:rPr>
                <w:rFonts w:ascii="Liberation Serif" w:eastAsia="Times New Roman" w:hAnsi="Liberation Serif" w:cs="Times New Roman"/>
                <w:sz w:val="24"/>
                <w:szCs w:val="24"/>
                <w:lang w:eastAsia="ru-RU"/>
              </w:rPr>
              <w:t>использова-нию</w:t>
            </w:r>
            <w:proofErr w:type="spellEnd"/>
            <w:r w:rsidRPr="00624F96">
              <w:rPr>
                <w:rFonts w:ascii="Liberation Serif" w:eastAsia="Times New Roman" w:hAnsi="Liberation Serif" w:cs="Times New Roman"/>
                <w:sz w:val="24"/>
                <w:szCs w:val="24"/>
                <w:lang w:eastAsia="ru-RU"/>
              </w:rPr>
              <w:t xml:space="preserve"> архивных документов, относящих</w:t>
            </w:r>
            <w:r w:rsidR="00E631BD">
              <w:rPr>
                <w:rFonts w:ascii="Liberation Serif" w:eastAsia="Times New Roman" w:hAnsi="Liberation Serif" w:cs="Times New Roman"/>
                <w:sz w:val="24"/>
                <w:szCs w:val="24"/>
                <w:lang w:eastAsia="ru-RU"/>
              </w:rPr>
              <w:t>-</w:t>
            </w:r>
            <w:proofErr w:type="spellStart"/>
            <w:r w:rsidRPr="00624F96">
              <w:rPr>
                <w:rFonts w:ascii="Liberation Serif" w:eastAsia="Times New Roman" w:hAnsi="Liberation Serif" w:cs="Times New Roman"/>
                <w:sz w:val="24"/>
                <w:szCs w:val="24"/>
                <w:lang w:eastAsia="ru-RU"/>
              </w:rPr>
              <w:t>ся</w:t>
            </w:r>
            <w:proofErr w:type="spellEnd"/>
            <w:r w:rsidRPr="00624F96">
              <w:rPr>
                <w:rFonts w:ascii="Liberation Serif" w:eastAsia="Times New Roman" w:hAnsi="Liberation Serif" w:cs="Times New Roman"/>
                <w:sz w:val="24"/>
                <w:szCs w:val="24"/>
                <w:lang w:eastAsia="ru-RU"/>
              </w:rPr>
              <w:t xml:space="preserve"> к </w:t>
            </w:r>
            <w:proofErr w:type="spellStart"/>
            <w:r w:rsidRPr="00624F96">
              <w:rPr>
                <w:rFonts w:ascii="Liberation Serif" w:eastAsia="Times New Roman" w:hAnsi="Liberation Serif" w:cs="Times New Roman"/>
                <w:sz w:val="24"/>
                <w:szCs w:val="24"/>
                <w:lang w:eastAsia="ru-RU"/>
              </w:rPr>
              <w:t>государст</w:t>
            </w:r>
            <w:proofErr w:type="spellEnd"/>
            <w:r w:rsidRPr="00624F96">
              <w:rPr>
                <w:rFonts w:ascii="Liberation Serif" w:eastAsia="Times New Roman" w:hAnsi="Liberation Serif" w:cs="Times New Roman"/>
                <w:sz w:val="24"/>
                <w:szCs w:val="24"/>
                <w:lang w:eastAsia="ru-RU"/>
              </w:rPr>
              <w:t>-венной собств</w:t>
            </w:r>
            <w:r>
              <w:rPr>
                <w:rFonts w:ascii="Liberation Serif" w:eastAsia="Times New Roman" w:hAnsi="Liberation Serif" w:cs="Times New Roman"/>
                <w:sz w:val="24"/>
                <w:szCs w:val="24"/>
                <w:lang w:eastAsia="ru-RU"/>
              </w:rPr>
              <w:t>енно</w:t>
            </w:r>
            <w:r w:rsidR="000417CF">
              <w:rPr>
                <w:rFonts w:ascii="Liberation Serif" w:eastAsia="Times New Roman" w:hAnsi="Liberation Serif" w:cs="Times New Roman"/>
                <w:sz w:val="24"/>
                <w:szCs w:val="24"/>
                <w:lang w:eastAsia="ru-RU"/>
              </w:rPr>
              <w:t>-</w:t>
            </w:r>
            <w:proofErr w:type="spellStart"/>
            <w:r w:rsidR="000417CF">
              <w:rPr>
                <w:rFonts w:ascii="Liberation Serif" w:eastAsia="Times New Roman" w:hAnsi="Liberation Serif" w:cs="Times New Roman"/>
                <w:sz w:val="24"/>
                <w:szCs w:val="24"/>
                <w:lang w:eastAsia="ru-RU"/>
              </w:rPr>
              <w:t>с</w:t>
            </w:r>
            <w:r>
              <w:rPr>
                <w:rFonts w:ascii="Liberation Serif" w:eastAsia="Times New Roman" w:hAnsi="Liberation Serif" w:cs="Times New Roman"/>
                <w:sz w:val="24"/>
                <w:szCs w:val="24"/>
                <w:lang w:eastAsia="ru-RU"/>
              </w:rPr>
              <w:t>ти</w:t>
            </w:r>
            <w:proofErr w:type="spellEnd"/>
            <w:r>
              <w:rPr>
                <w:rFonts w:ascii="Liberation Serif" w:eastAsia="Times New Roman" w:hAnsi="Liberation Serif" w:cs="Times New Roman"/>
                <w:sz w:val="24"/>
                <w:szCs w:val="24"/>
                <w:lang w:eastAsia="ru-RU"/>
              </w:rPr>
              <w:t xml:space="preserve"> </w:t>
            </w:r>
            <w:proofErr w:type="spellStart"/>
            <w:r>
              <w:rPr>
                <w:rFonts w:ascii="Liberation Serif" w:eastAsia="Times New Roman" w:hAnsi="Liberation Serif" w:cs="Times New Roman"/>
                <w:sz w:val="24"/>
                <w:szCs w:val="24"/>
                <w:lang w:eastAsia="ru-RU"/>
              </w:rPr>
              <w:t>Свердловс</w:t>
            </w:r>
            <w:proofErr w:type="spellEnd"/>
            <w:r>
              <w:rPr>
                <w:rFonts w:ascii="Liberation Serif" w:eastAsia="Times New Roman" w:hAnsi="Liberation Serif" w:cs="Times New Roman"/>
                <w:sz w:val="24"/>
                <w:szCs w:val="24"/>
                <w:lang w:eastAsia="ru-RU"/>
              </w:rPr>
              <w:t>-кой области»</w:t>
            </w:r>
          </w:p>
        </w:tc>
      </w:tr>
      <w:tr w:rsidR="00620092" w:rsidRPr="00947BD0" w:rsidTr="00B812D3">
        <w:trPr>
          <w:trHeight w:val="346"/>
        </w:trPr>
        <w:tc>
          <w:tcPr>
            <w:tcW w:w="959" w:type="dxa"/>
          </w:tcPr>
          <w:p w:rsidR="00620092" w:rsidRPr="00624F96" w:rsidRDefault="00620092" w:rsidP="00620092">
            <w:pPr>
              <w:spacing w:after="0" w:line="240" w:lineRule="auto"/>
              <w:jc w:val="center"/>
              <w:rPr>
                <w:rFonts w:ascii="Liberation Serif" w:eastAsia="Times New Roman" w:hAnsi="Liberation Serif" w:cs="Times New Roman"/>
                <w:lang w:eastAsia="ru-RU"/>
              </w:rPr>
            </w:pPr>
            <w:r w:rsidRPr="00624F96">
              <w:rPr>
                <w:rFonts w:ascii="Liberation Serif" w:eastAsia="Times New Roman" w:hAnsi="Liberation Serif" w:cs="Times New Roman"/>
                <w:lang w:eastAsia="ru-RU"/>
              </w:rPr>
              <w:lastRenderedPageBreak/>
              <w:t>106.</w:t>
            </w:r>
            <w:r>
              <w:rPr>
                <w:rFonts w:ascii="Liberation Serif" w:eastAsia="Times New Roman" w:hAnsi="Liberation Serif" w:cs="Times New Roman"/>
                <w:lang w:eastAsia="ru-RU"/>
              </w:rPr>
              <w:t>6</w:t>
            </w:r>
          </w:p>
        </w:tc>
        <w:tc>
          <w:tcPr>
            <w:tcW w:w="3402" w:type="dxa"/>
          </w:tcPr>
          <w:p w:rsidR="00620092" w:rsidRPr="00947BD0" w:rsidRDefault="00620092" w:rsidP="00620092">
            <w:pPr>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 xml:space="preserve">Доля работников МБУ АГО «ЦАД», средняя заработная плата которых доведена до прогнозного значения среднемесячного дохода от трудовой деятельности по Свердловской области, от общего количества работников МБУ АГО «ЦАД» которым предусмотрено выделение субсидий на обеспечение осуществления оплаты труда работников муниципальных архивных </w:t>
            </w:r>
            <w:r w:rsidRPr="00624F96">
              <w:rPr>
                <w:rFonts w:ascii="Liberation Serif" w:eastAsia="Times New Roman" w:hAnsi="Liberation Serif" w:cs="Times New Roman"/>
                <w:sz w:val="24"/>
                <w:szCs w:val="24"/>
                <w:lang w:eastAsia="ru-RU"/>
              </w:rPr>
              <w:lastRenderedPageBreak/>
              <w:t>учреждений с учетом установленных указами Президента Российской Федерации показателей соотношения заработной платы для данной категории работников</w:t>
            </w:r>
          </w:p>
        </w:tc>
        <w:tc>
          <w:tcPr>
            <w:tcW w:w="992" w:type="dxa"/>
          </w:tcPr>
          <w:p w:rsidR="00620092" w:rsidRPr="00947BD0" w:rsidRDefault="00620092" w:rsidP="00620092">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620092" w:rsidRPr="00947BD0" w:rsidRDefault="00176FB3" w:rsidP="00176FB3">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67" w:type="dxa"/>
            <w:gridSpan w:val="2"/>
          </w:tcPr>
          <w:p w:rsidR="00620092" w:rsidRPr="00624F96" w:rsidRDefault="00176FB3" w:rsidP="00176FB3">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526" w:type="dxa"/>
          </w:tcPr>
          <w:p w:rsidR="00620092" w:rsidRPr="00947BD0" w:rsidRDefault="00620092" w:rsidP="00620092">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 xml:space="preserve">Указ Президента Российской Федерации от 7 мая 2012 года </w:t>
            </w:r>
            <w:r w:rsidR="000417CF">
              <w:rPr>
                <w:rFonts w:ascii="Liberation Serif" w:eastAsia="Times New Roman" w:hAnsi="Liberation Serif" w:cs="Times New Roman"/>
                <w:sz w:val="24"/>
                <w:szCs w:val="24"/>
                <w:lang w:eastAsia="ru-RU"/>
              </w:rPr>
              <w:t xml:space="preserve">     № 597 «О </w:t>
            </w:r>
            <w:proofErr w:type="spellStart"/>
            <w:proofErr w:type="gramStart"/>
            <w:r w:rsidR="000417CF">
              <w:rPr>
                <w:rFonts w:ascii="Liberation Serif" w:eastAsia="Times New Roman" w:hAnsi="Liberation Serif" w:cs="Times New Roman"/>
                <w:sz w:val="24"/>
                <w:szCs w:val="24"/>
                <w:lang w:eastAsia="ru-RU"/>
              </w:rPr>
              <w:t>меро</w:t>
            </w:r>
            <w:r w:rsidRPr="00624F96">
              <w:rPr>
                <w:rFonts w:ascii="Liberation Serif" w:eastAsia="Times New Roman" w:hAnsi="Liberation Serif" w:cs="Times New Roman"/>
                <w:sz w:val="24"/>
                <w:szCs w:val="24"/>
                <w:lang w:eastAsia="ru-RU"/>
              </w:rPr>
              <w:t>прия</w:t>
            </w:r>
            <w:r w:rsidR="000417CF">
              <w:rPr>
                <w:rFonts w:ascii="Liberation Serif" w:eastAsia="Times New Roman" w:hAnsi="Liberation Serif" w:cs="Times New Roman"/>
                <w:sz w:val="24"/>
                <w:szCs w:val="24"/>
                <w:lang w:eastAsia="ru-RU"/>
              </w:rPr>
              <w:t>-</w:t>
            </w:r>
            <w:r w:rsidRPr="00624F96">
              <w:rPr>
                <w:rFonts w:ascii="Liberation Serif" w:eastAsia="Times New Roman" w:hAnsi="Liberation Serif" w:cs="Times New Roman"/>
                <w:sz w:val="24"/>
                <w:szCs w:val="24"/>
                <w:lang w:eastAsia="ru-RU"/>
              </w:rPr>
              <w:t>тиях</w:t>
            </w:r>
            <w:proofErr w:type="spellEnd"/>
            <w:proofErr w:type="gramEnd"/>
            <w:r w:rsidRPr="00624F96">
              <w:rPr>
                <w:rFonts w:ascii="Liberation Serif" w:eastAsia="Times New Roman" w:hAnsi="Liberation Serif" w:cs="Times New Roman"/>
                <w:sz w:val="24"/>
                <w:szCs w:val="24"/>
                <w:lang w:eastAsia="ru-RU"/>
              </w:rPr>
              <w:t xml:space="preserve"> по реализации </w:t>
            </w:r>
            <w:proofErr w:type="spellStart"/>
            <w:r w:rsidRPr="00624F96">
              <w:rPr>
                <w:rFonts w:ascii="Liberation Serif" w:eastAsia="Times New Roman" w:hAnsi="Liberation Serif" w:cs="Times New Roman"/>
                <w:sz w:val="24"/>
                <w:szCs w:val="24"/>
                <w:lang w:eastAsia="ru-RU"/>
              </w:rPr>
              <w:t>государст</w:t>
            </w:r>
            <w:proofErr w:type="spellEnd"/>
            <w:r w:rsidRPr="00624F96">
              <w:rPr>
                <w:rFonts w:ascii="Liberation Serif" w:eastAsia="Times New Roman" w:hAnsi="Liberation Serif" w:cs="Times New Roman"/>
                <w:sz w:val="24"/>
                <w:szCs w:val="24"/>
                <w:lang w:eastAsia="ru-RU"/>
              </w:rPr>
              <w:t>-венной социальной политики»</w:t>
            </w:r>
          </w:p>
        </w:tc>
      </w:tr>
      <w:tr w:rsidR="00620092" w:rsidRPr="00947BD0" w:rsidTr="001C4C98">
        <w:trPr>
          <w:trHeight w:val="346"/>
        </w:trPr>
        <w:tc>
          <w:tcPr>
            <w:tcW w:w="14850" w:type="dxa"/>
            <w:gridSpan w:val="12"/>
            <w:shd w:val="clear" w:color="auto" w:fill="D9D9D9" w:themeFill="background1" w:themeFillShade="D9"/>
          </w:tcPr>
          <w:p w:rsidR="00620092" w:rsidRPr="00AB2D00" w:rsidRDefault="00620092" w:rsidP="00620092">
            <w:pPr>
              <w:widowControl w:val="0"/>
              <w:autoSpaceDE w:val="0"/>
              <w:autoSpaceDN w:val="0"/>
              <w:adjustRightInd w:val="0"/>
              <w:spacing w:after="0" w:line="240" w:lineRule="auto"/>
              <w:jc w:val="center"/>
              <w:rPr>
                <w:rFonts w:ascii="Liberation Serif" w:eastAsia="Times New Roman" w:hAnsi="Liberation Serif" w:cs="Times New Roman"/>
                <w:b/>
                <w:sz w:val="24"/>
                <w:szCs w:val="24"/>
                <w:lang w:eastAsia="ru-RU"/>
              </w:rPr>
            </w:pPr>
            <w:r w:rsidRPr="00AB2D00">
              <w:rPr>
                <w:rFonts w:ascii="Liberation Serif" w:eastAsia="Times New Roman" w:hAnsi="Liberation Serif" w:cs="Times New Roman"/>
                <w:b/>
                <w:sz w:val="24"/>
                <w:szCs w:val="24"/>
                <w:lang w:eastAsia="ru-RU"/>
              </w:rPr>
              <w:lastRenderedPageBreak/>
              <w:t>Подпрограмма 8 «Обеспечение реализации муниципальной программы»</w:t>
            </w:r>
          </w:p>
        </w:tc>
      </w:tr>
      <w:tr w:rsidR="00620092" w:rsidRPr="00947BD0" w:rsidTr="001C4C98">
        <w:trPr>
          <w:trHeight w:val="346"/>
        </w:trPr>
        <w:tc>
          <w:tcPr>
            <w:tcW w:w="959" w:type="dxa"/>
          </w:tcPr>
          <w:p w:rsidR="00620092" w:rsidRPr="00947BD0" w:rsidRDefault="00620092" w:rsidP="00620092">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107</w:t>
            </w:r>
          </w:p>
        </w:tc>
        <w:tc>
          <w:tcPr>
            <w:tcW w:w="13891" w:type="dxa"/>
            <w:gridSpan w:val="11"/>
          </w:tcPr>
          <w:p w:rsidR="00620092" w:rsidRPr="00AB2D00" w:rsidRDefault="00620092" w:rsidP="00620092">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AB2D00">
              <w:rPr>
                <w:rFonts w:ascii="Liberation Serif" w:eastAsia="Times New Roman" w:hAnsi="Liberation Serif" w:cs="Times New Roman"/>
                <w:sz w:val="24"/>
                <w:szCs w:val="24"/>
                <w:lang w:eastAsia="ru-RU"/>
              </w:rPr>
              <w:t>Цель 12. Развитие системы муниципального управления Артемовского городского округа</w:t>
            </w:r>
          </w:p>
        </w:tc>
      </w:tr>
      <w:tr w:rsidR="00620092" w:rsidRPr="00947BD0" w:rsidTr="001C4C98">
        <w:trPr>
          <w:trHeight w:val="346"/>
        </w:trPr>
        <w:tc>
          <w:tcPr>
            <w:tcW w:w="959" w:type="dxa"/>
          </w:tcPr>
          <w:p w:rsidR="00620092" w:rsidRPr="00947BD0" w:rsidRDefault="00620092" w:rsidP="00620092">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108</w:t>
            </w:r>
          </w:p>
        </w:tc>
        <w:tc>
          <w:tcPr>
            <w:tcW w:w="13891" w:type="dxa"/>
            <w:gridSpan w:val="11"/>
          </w:tcPr>
          <w:p w:rsidR="00620092" w:rsidRPr="00AB2D00" w:rsidRDefault="00620092" w:rsidP="00620092">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AB2D00">
              <w:rPr>
                <w:rFonts w:ascii="Liberation Serif" w:eastAsia="Times New Roman" w:hAnsi="Liberation Serif" w:cs="Times New Roman"/>
                <w:sz w:val="24"/>
                <w:szCs w:val="24"/>
                <w:lang w:eastAsia="ru-RU"/>
              </w:rPr>
              <w:t>Задача 1. Создание условий для решения вопросов местного значения и переданных государственных полномочий</w:t>
            </w:r>
          </w:p>
        </w:tc>
      </w:tr>
      <w:tr w:rsidR="00620092" w:rsidRPr="00947BD0" w:rsidTr="00B812D3">
        <w:trPr>
          <w:trHeight w:val="346"/>
        </w:trPr>
        <w:tc>
          <w:tcPr>
            <w:tcW w:w="959" w:type="dxa"/>
          </w:tcPr>
          <w:p w:rsidR="00620092" w:rsidRPr="00947BD0" w:rsidRDefault="00620092" w:rsidP="00620092">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109</w:t>
            </w:r>
          </w:p>
        </w:tc>
        <w:tc>
          <w:tcPr>
            <w:tcW w:w="3402" w:type="dxa"/>
          </w:tcPr>
          <w:p w:rsidR="00620092" w:rsidRPr="00947BD0" w:rsidRDefault="00620092" w:rsidP="00620092">
            <w:pPr>
              <w:spacing w:after="0" w:line="240" w:lineRule="auto"/>
              <w:rPr>
                <w:rFonts w:ascii="Liberation Serif" w:eastAsia="Times New Roman" w:hAnsi="Liberation Serif" w:cs="Times New Roman"/>
                <w:sz w:val="24"/>
                <w:szCs w:val="24"/>
                <w:lang w:eastAsia="ru-RU"/>
              </w:rPr>
            </w:pPr>
            <w:r w:rsidRPr="00AB2D00">
              <w:rPr>
                <w:rFonts w:ascii="Liberation Serif" w:eastAsia="Times New Roman" w:hAnsi="Liberation Serif" w:cs="Times New Roman"/>
                <w:sz w:val="24"/>
                <w:szCs w:val="24"/>
                <w:lang w:eastAsia="ru-RU"/>
              </w:rPr>
              <w:t>Закрепление за структурными подразделениями Администрации Артемовского городского округа, отраслевыми (функциональными) органами Администрации Артемовского городского округа, органами местного самоуправления, территориальными органами местного самоуправления решения вопросов местного самоуправления и осуществления переданных государственных полномочий Свердловской области</w:t>
            </w:r>
          </w:p>
        </w:tc>
        <w:tc>
          <w:tcPr>
            <w:tcW w:w="992" w:type="dxa"/>
          </w:tcPr>
          <w:p w:rsidR="00620092" w:rsidRPr="00947BD0" w:rsidRDefault="00620092" w:rsidP="00620092">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34" w:type="dxa"/>
          </w:tcPr>
          <w:p w:rsidR="00620092" w:rsidRPr="00947BD0" w:rsidRDefault="00176FB3" w:rsidP="00176FB3">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67" w:type="dxa"/>
            <w:gridSpan w:val="2"/>
          </w:tcPr>
          <w:p w:rsidR="00620092" w:rsidRPr="00AB2D00" w:rsidRDefault="00176FB3" w:rsidP="00176FB3">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26" w:type="dxa"/>
          </w:tcPr>
          <w:p w:rsidR="00620092" w:rsidRPr="00AB2D00" w:rsidRDefault="00620092" w:rsidP="00620092">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AB2D00">
              <w:rPr>
                <w:rFonts w:ascii="Liberation Serif" w:eastAsia="Times New Roman" w:hAnsi="Liberation Serif" w:cs="Times New Roman"/>
                <w:sz w:val="24"/>
                <w:szCs w:val="24"/>
                <w:lang w:eastAsia="ru-RU"/>
              </w:rPr>
              <w:t>отчеты</w:t>
            </w:r>
          </w:p>
          <w:p w:rsidR="00620092" w:rsidRPr="00947BD0" w:rsidRDefault="000417CF" w:rsidP="00620092">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roofErr w:type="gramStart"/>
            <w:r>
              <w:rPr>
                <w:rFonts w:ascii="Liberation Serif" w:eastAsia="Times New Roman" w:hAnsi="Liberation Serif" w:cs="Times New Roman"/>
                <w:sz w:val="24"/>
                <w:szCs w:val="24"/>
                <w:lang w:eastAsia="ru-RU"/>
              </w:rPr>
              <w:t>структур-</w:t>
            </w:r>
            <w:proofErr w:type="spellStart"/>
            <w:r w:rsidR="00620092" w:rsidRPr="00AB2D00">
              <w:rPr>
                <w:rFonts w:ascii="Liberation Serif" w:eastAsia="Times New Roman" w:hAnsi="Liberation Serif" w:cs="Times New Roman"/>
                <w:sz w:val="24"/>
                <w:szCs w:val="24"/>
                <w:lang w:eastAsia="ru-RU"/>
              </w:rPr>
              <w:t>ных</w:t>
            </w:r>
            <w:proofErr w:type="spellEnd"/>
            <w:proofErr w:type="gramEnd"/>
            <w:r w:rsidR="00620092" w:rsidRPr="00AB2D00">
              <w:rPr>
                <w:rFonts w:ascii="Liberation Serif" w:eastAsia="Times New Roman" w:hAnsi="Liberation Serif" w:cs="Times New Roman"/>
                <w:sz w:val="24"/>
                <w:szCs w:val="24"/>
                <w:lang w:eastAsia="ru-RU"/>
              </w:rPr>
              <w:t xml:space="preserve"> подразделе-</w:t>
            </w:r>
            <w:proofErr w:type="spellStart"/>
            <w:r w:rsidR="00620092" w:rsidRPr="00AB2D00">
              <w:rPr>
                <w:rFonts w:ascii="Liberation Serif" w:eastAsia="Times New Roman" w:hAnsi="Liberation Serif" w:cs="Times New Roman"/>
                <w:sz w:val="24"/>
                <w:szCs w:val="24"/>
                <w:lang w:eastAsia="ru-RU"/>
              </w:rPr>
              <w:t>ний</w:t>
            </w:r>
            <w:proofErr w:type="spellEnd"/>
            <w:r w:rsidR="00620092" w:rsidRPr="00AB2D00">
              <w:rPr>
                <w:rFonts w:ascii="Liberation Serif" w:eastAsia="Times New Roman" w:hAnsi="Liberation Serif" w:cs="Times New Roman"/>
                <w:sz w:val="24"/>
                <w:szCs w:val="24"/>
                <w:lang w:eastAsia="ru-RU"/>
              </w:rPr>
              <w:t xml:space="preserve"> и отраслевых (</w:t>
            </w:r>
            <w:proofErr w:type="spellStart"/>
            <w:r w:rsidR="00620092" w:rsidRPr="00AB2D00">
              <w:rPr>
                <w:rFonts w:ascii="Liberation Serif" w:eastAsia="Times New Roman" w:hAnsi="Liberation Serif" w:cs="Times New Roman"/>
                <w:sz w:val="24"/>
                <w:szCs w:val="24"/>
                <w:lang w:eastAsia="ru-RU"/>
              </w:rPr>
              <w:t>функциона-льных</w:t>
            </w:r>
            <w:proofErr w:type="spellEnd"/>
            <w:r w:rsidR="00620092" w:rsidRPr="00AB2D00">
              <w:rPr>
                <w:rFonts w:ascii="Liberation Serif" w:eastAsia="Times New Roman" w:hAnsi="Liberation Serif" w:cs="Times New Roman"/>
                <w:sz w:val="24"/>
                <w:szCs w:val="24"/>
                <w:lang w:eastAsia="ru-RU"/>
              </w:rPr>
              <w:t xml:space="preserve">) органов </w:t>
            </w:r>
            <w:proofErr w:type="spellStart"/>
            <w:r w:rsidR="00620092" w:rsidRPr="00AB2D00">
              <w:rPr>
                <w:rFonts w:ascii="Liberation Serif" w:eastAsia="Times New Roman" w:hAnsi="Liberation Serif" w:cs="Times New Roman"/>
                <w:sz w:val="24"/>
                <w:szCs w:val="24"/>
                <w:lang w:eastAsia="ru-RU"/>
              </w:rPr>
              <w:t>Админист</w:t>
            </w:r>
            <w:proofErr w:type="spellEnd"/>
            <w:r>
              <w:rPr>
                <w:rFonts w:ascii="Liberation Serif" w:eastAsia="Times New Roman" w:hAnsi="Liberation Serif" w:cs="Times New Roman"/>
                <w:sz w:val="24"/>
                <w:szCs w:val="24"/>
                <w:lang w:eastAsia="ru-RU"/>
              </w:rPr>
              <w:t>-ра</w:t>
            </w:r>
            <w:r w:rsidR="00620092" w:rsidRPr="00AB2D00">
              <w:rPr>
                <w:rFonts w:ascii="Liberation Serif" w:eastAsia="Times New Roman" w:hAnsi="Liberation Serif" w:cs="Times New Roman"/>
                <w:sz w:val="24"/>
                <w:szCs w:val="24"/>
                <w:lang w:eastAsia="ru-RU"/>
              </w:rPr>
              <w:t xml:space="preserve">ции </w:t>
            </w:r>
            <w:proofErr w:type="spellStart"/>
            <w:r w:rsidR="00620092" w:rsidRPr="00AB2D00">
              <w:rPr>
                <w:rFonts w:ascii="Liberation Serif" w:eastAsia="Times New Roman" w:hAnsi="Liberation Serif" w:cs="Times New Roman"/>
                <w:sz w:val="24"/>
                <w:szCs w:val="24"/>
                <w:lang w:eastAsia="ru-RU"/>
              </w:rPr>
              <w:t>Артемовс</w:t>
            </w:r>
            <w:proofErr w:type="spellEnd"/>
            <w:r w:rsidR="00620092" w:rsidRPr="00AB2D00">
              <w:rPr>
                <w:rFonts w:ascii="Liberation Serif" w:eastAsia="Times New Roman" w:hAnsi="Liberation Serif" w:cs="Times New Roman"/>
                <w:sz w:val="24"/>
                <w:szCs w:val="24"/>
                <w:lang w:eastAsia="ru-RU"/>
              </w:rPr>
              <w:t xml:space="preserve">-кого </w:t>
            </w:r>
            <w:proofErr w:type="spellStart"/>
            <w:r w:rsidR="00620092" w:rsidRPr="00AB2D00">
              <w:rPr>
                <w:rFonts w:ascii="Liberation Serif" w:eastAsia="Times New Roman" w:hAnsi="Liberation Serif" w:cs="Times New Roman"/>
                <w:sz w:val="24"/>
                <w:szCs w:val="24"/>
                <w:lang w:eastAsia="ru-RU"/>
              </w:rPr>
              <w:t>городс</w:t>
            </w:r>
            <w:proofErr w:type="spellEnd"/>
            <w:r w:rsidR="00620092" w:rsidRPr="00AB2D00">
              <w:rPr>
                <w:rFonts w:ascii="Liberation Serif" w:eastAsia="Times New Roman" w:hAnsi="Liberation Serif" w:cs="Times New Roman"/>
                <w:sz w:val="24"/>
                <w:szCs w:val="24"/>
                <w:lang w:eastAsia="ru-RU"/>
              </w:rPr>
              <w:t xml:space="preserve">-кого округа, </w:t>
            </w:r>
            <w:proofErr w:type="spellStart"/>
            <w:r w:rsidR="00620092" w:rsidRPr="00AB2D00">
              <w:rPr>
                <w:rFonts w:ascii="Liberation Serif" w:eastAsia="Times New Roman" w:hAnsi="Liberation Serif" w:cs="Times New Roman"/>
                <w:sz w:val="24"/>
                <w:szCs w:val="24"/>
                <w:lang w:eastAsia="ru-RU"/>
              </w:rPr>
              <w:t>территориа-льных</w:t>
            </w:r>
            <w:proofErr w:type="spellEnd"/>
            <w:r w:rsidR="00620092" w:rsidRPr="00AB2D00">
              <w:rPr>
                <w:rFonts w:ascii="Liberation Serif" w:eastAsia="Times New Roman" w:hAnsi="Liberation Serif" w:cs="Times New Roman"/>
                <w:sz w:val="24"/>
                <w:szCs w:val="24"/>
                <w:lang w:eastAsia="ru-RU"/>
              </w:rPr>
              <w:t xml:space="preserve"> </w:t>
            </w:r>
            <w:proofErr w:type="spellStart"/>
            <w:r w:rsidR="00620092" w:rsidRPr="00AB2D00">
              <w:rPr>
                <w:rFonts w:ascii="Liberation Serif" w:eastAsia="Times New Roman" w:hAnsi="Liberation Serif" w:cs="Times New Roman"/>
                <w:sz w:val="24"/>
                <w:szCs w:val="24"/>
                <w:lang w:eastAsia="ru-RU"/>
              </w:rPr>
              <w:t>орга</w:t>
            </w:r>
            <w:proofErr w:type="spellEnd"/>
            <w:r w:rsidR="00620092" w:rsidRPr="00AB2D00">
              <w:rPr>
                <w:rFonts w:ascii="Liberation Serif" w:eastAsia="Times New Roman" w:hAnsi="Liberation Serif" w:cs="Times New Roman"/>
                <w:sz w:val="24"/>
                <w:szCs w:val="24"/>
                <w:lang w:eastAsia="ru-RU"/>
              </w:rPr>
              <w:t xml:space="preserve">-нов местного </w:t>
            </w:r>
            <w:proofErr w:type="spellStart"/>
            <w:r w:rsidR="00620092" w:rsidRPr="00AB2D00">
              <w:rPr>
                <w:rFonts w:ascii="Liberation Serif" w:eastAsia="Times New Roman" w:hAnsi="Liberation Serif" w:cs="Times New Roman"/>
                <w:sz w:val="24"/>
                <w:szCs w:val="24"/>
                <w:lang w:eastAsia="ru-RU"/>
              </w:rPr>
              <w:t>самоуправ</w:t>
            </w:r>
            <w:r>
              <w:rPr>
                <w:rFonts w:ascii="Liberation Serif" w:eastAsia="Times New Roman" w:hAnsi="Liberation Serif" w:cs="Times New Roman"/>
                <w:sz w:val="24"/>
                <w:szCs w:val="24"/>
                <w:lang w:eastAsia="ru-RU"/>
              </w:rPr>
              <w:t>-ле</w:t>
            </w:r>
            <w:r w:rsidR="00620092" w:rsidRPr="00AB2D00">
              <w:rPr>
                <w:rFonts w:ascii="Liberation Serif" w:eastAsia="Times New Roman" w:hAnsi="Liberation Serif" w:cs="Times New Roman"/>
                <w:sz w:val="24"/>
                <w:szCs w:val="24"/>
                <w:lang w:eastAsia="ru-RU"/>
              </w:rPr>
              <w:t>ния</w:t>
            </w:r>
            <w:proofErr w:type="spellEnd"/>
          </w:p>
        </w:tc>
      </w:tr>
      <w:tr w:rsidR="00620092" w:rsidRPr="00947BD0" w:rsidTr="00B812D3">
        <w:trPr>
          <w:trHeight w:val="346"/>
        </w:trPr>
        <w:tc>
          <w:tcPr>
            <w:tcW w:w="959" w:type="dxa"/>
          </w:tcPr>
          <w:p w:rsidR="00620092" w:rsidRDefault="00A80151" w:rsidP="00620092">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110</w:t>
            </w:r>
          </w:p>
          <w:p w:rsidR="00620092" w:rsidRPr="00947BD0" w:rsidRDefault="00620092" w:rsidP="00620092">
            <w:pPr>
              <w:spacing w:after="0" w:line="240" w:lineRule="auto"/>
              <w:jc w:val="center"/>
              <w:rPr>
                <w:rFonts w:ascii="Liberation Serif" w:eastAsia="Times New Roman" w:hAnsi="Liberation Serif" w:cs="Times New Roman"/>
                <w:sz w:val="24"/>
                <w:szCs w:val="24"/>
                <w:lang w:eastAsia="ru-RU"/>
              </w:rPr>
            </w:pPr>
          </w:p>
        </w:tc>
        <w:tc>
          <w:tcPr>
            <w:tcW w:w="3402" w:type="dxa"/>
          </w:tcPr>
          <w:p w:rsidR="00620092" w:rsidRPr="00947BD0" w:rsidRDefault="00620092" w:rsidP="00620092">
            <w:pPr>
              <w:spacing w:after="0" w:line="240" w:lineRule="auto"/>
              <w:rPr>
                <w:rFonts w:ascii="Liberation Serif" w:eastAsia="Times New Roman" w:hAnsi="Liberation Serif" w:cs="Times New Roman"/>
                <w:sz w:val="24"/>
                <w:szCs w:val="24"/>
                <w:lang w:eastAsia="ru-RU"/>
              </w:rPr>
            </w:pPr>
            <w:r w:rsidRPr="00AB2D00">
              <w:rPr>
                <w:rFonts w:ascii="Liberation Serif" w:eastAsia="Times New Roman" w:hAnsi="Liberation Serif" w:cs="Times New Roman"/>
                <w:sz w:val="24"/>
                <w:szCs w:val="24"/>
                <w:lang w:eastAsia="ru-RU"/>
              </w:rPr>
              <w:t xml:space="preserve">Доля полученной статистической информации в </w:t>
            </w:r>
            <w:r w:rsidRPr="00AB2D00">
              <w:rPr>
                <w:rFonts w:ascii="Liberation Serif" w:eastAsia="Times New Roman" w:hAnsi="Liberation Serif" w:cs="Times New Roman"/>
                <w:sz w:val="24"/>
                <w:szCs w:val="24"/>
                <w:lang w:eastAsia="ru-RU"/>
              </w:rPr>
              <w:lastRenderedPageBreak/>
              <w:t xml:space="preserve">соответствии </w:t>
            </w:r>
            <w:r w:rsidR="00E03290" w:rsidRPr="00AB2D00">
              <w:rPr>
                <w:rFonts w:ascii="Liberation Serif" w:eastAsia="Times New Roman" w:hAnsi="Liberation Serif" w:cs="Times New Roman"/>
                <w:sz w:val="24"/>
                <w:szCs w:val="24"/>
                <w:lang w:eastAsia="ru-RU"/>
              </w:rPr>
              <w:t>с муниципальным</w:t>
            </w:r>
            <w:r w:rsidRPr="00AB2D00">
              <w:rPr>
                <w:rFonts w:ascii="Liberation Serif" w:eastAsia="Times New Roman" w:hAnsi="Liberation Serif" w:cs="Times New Roman"/>
                <w:sz w:val="24"/>
                <w:szCs w:val="24"/>
                <w:lang w:eastAsia="ru-RU"/>
              </w:rPr>
              <w:t xml:space="preserve"> контрактом</w:t>
            </w:r>
          </w:p>
        </w:tc>
        <w:tc>
          <w:tcPr>
            <w:tcW w:w="992" w:type="dxa"/>
          </w:tcPr>
          <w:p w:rsidR="00620092" w:rsidRPr="00947BD0" w:rsidRDefault="00620092" w:rsidP="00620092">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100 </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34" w:type="dxa"/>
          </w:tcPr>
          <w:p w:rsidR="00620092" w:rsidRPr="00947BD0" w:rsidRDefault="00176FB3" w:rsidP="00620092">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167" w:type="dxa"/>
            <w:gridSpan w:val="2"/>
          </w:tcPr>
          <w:p w:rsidR="00620092" w:rsidRPr="00AB2D00" w:rsidRDefault="00176FB3" w:rsidP="00620092">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26" w:type="dxa"/>
          </w:tcPr>
          <w:p w:rsidR="00620092" w:rsidRPr="00AB2D00" w:rsidRDefault="00620092" w:rsidP="00620092">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AB2D00">
              <w:rPr>
                <w:rFonts w:ascii="Liberation Serif" w:eastAsia="Times New Roman" w:hAnsi="Liberation Serif" w:cs="Times New Roman"/>
                <w:sz w:val="24"/>
                <w:szCs w:val="24"/>
                <w:lang w:eastAsia="ru-RU"/>
              </w:rPr>
              <w:t xml:space="preserve">акт </w:t>
            </w:r>
            <w:proofErr w:type="spellStart"/>
            <w:r w:rsidRPr="00AB2D00">
              <w:rPr>
                <w:rFonts w:ascii="Liberation Serif" w:eastAsia="Times New Roman" w:hAnsi="Liberation Serif" w:cs="Times New Roman"/>
                <w:sz w:val="24"/>
                <w:szCs w:val="24"/>
                <w:lang w:eastAsia="ru-RU"/>
              </w:rPr>
              <w:t>выпол</w:t>
            </w:r>
            <w:proofErr w:type="spellEnd"/>
            <w:r w:rsidRPr="00AB2D00">
              <w:rPr>
                <w:rFonts w:ascii="Liberation Serif" w:eastAsia="Times New Roman" w:hAnsi="Liberation Serif" w:cs="Times New Roman"/>
                <w:sz w:val="24"/>
                <w:szCs w:val="24"/>
                <w:lang w:eastAsia="ru-RU"/>
              </w:rPr>
              <w:t>-</w:t>
            </w:r>
          </w:p>
          <w:p w:rsidR="00620092" w:rsidRPr="00947BD0" w:rsidRDefault="00620092" w:rsidP="00620092">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roofErr w:type="spellStart"/>
            <w:r w:rsidRPr="00AB2D00">
              <w:rPr>
                <w:rFonts w:ascii="Liberation Serif" w:eastAsia="Times New Roman" w:hAnsi="Liberation Serif" w:cs="Times New Roman"/>
                <w:sz w:val="24"/>
                <w:szCs w:val="24"/>
                <w:lang w:eastAsia="ru-RU"/>
              </w:rPr>
              <w:t>ненных</w:t>
            </w:r>
            <w:proofErr w:type="spellEnd"/>
            <w:r w:rsidRPr="00AB2D00">
              <w:rPr>
                <w:rFonts w:ascii="Liberation Serif" w:eastAsia="Times New Roman" w:hAnsi="Liberation Serif" w:cs="Times New Roman"/>
                <w:sz w:val="24"/>
                <w:szCs w:val="24"/>
                <w:lang w:eastAsia="ru-RU"/>
              </w:rPr>
              <w:t xml:space="preserve"> </w:t>
            </w:r>
            <w:r w:rsidRPr="00AB2D00">
              <w:rPr>
                <w:rFonts w:ascii="Liberation Serif" w:eastAsia="Times New Roman" w:hAnsi="Liberation Serif" w:cs="Times New Roman"/>
                <w:sz w:val="24"/>
                <w:szCs w:val="24"/>
                <w:lang w:eastAsia="ru-RU"/>
              </w:rPr>
              <w:lastRenderedPageBreak/>
              <w:t>работ</w:t>
            </w:r>
          </w:p>
        </w:tc>
      </w:tr>
      <w:tr w:rsidR="00620092" w:rsidRPr="00947BD0" w:rsidTr="001C4C98">
        <w:trPr>
          <w:trHeight w:val="346"/>
        </w:trPr>
        <w:tc>
          <w:tcPr>
            <w:tcW w:w="959" w:type="dxa"/>
          </w:tcPr>
          <w:p w:rsidR="00620092" w:rsidRPr="00947BD0" w:rsidRDefault="00620092" w:rsidP="00620092">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111</w:t>
            </w:r>
          </w:p>
        </w:tc>
        <w:tc>
          <w:tcPr>
            <w:tcW w:w="13891" w:type="dxa"/>
            <w:gridSpan w:val="11"/>
          </w:tcPr>
          <w:p w:rsidR="00620092" w:rsidRPr="00AB2D00" w:rsidRDefault="00620092" w:rsidP="00620092">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AB2D00">
              <w:rPr>
                <w:rFonts w:ascii="Liberation Serif" w:eastAsia="Times New Roman" w:hAnsi="Liberation Serif" w:cs="Times New Roman"/>
                <w:sz w:val="24"/>
                <w:szCs w:val="24"/>
                <w:lang w:eastAsia="ru-RU"/>
              </w:rPr>
              <w:t>Задача 2. Совершенствование организации муниципальной службы и внедрение антикоррупционных механизмов в систему кадровой работы</w:t>
            </w:r>
          </w:p>
        </w:tc>
      </w:tr>
      <w:tr w:rsidR="00620092" w:rsidRPr="00947BD0" w:rsidTr="00B812D3">
        <w:trPr>
          <w:trHeight w:val="346"/>
        </w:trPr>
        <w:tc>
          <w:tcPr>
            <w:tcW w:w="959" w:type="dxa"/>
          </w:tcPr>
          <w:p w:rsidR="00620092" w:rsidRPr="00947BD0" w:rsidRDefault="00620092" w:rsidP="00620092">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112</w:t>
            </w:r>
          </w:p>
        </w:tc>
        <w:tc>
          <w:tcPr>
            <w:tcW w:w="3402" w:type="dxa"/>
          </w:tcPr>
          <w:p w:rsidR="00620092" w:rsidRPr="00947BD0" w:rsidRDefault="00620092" w:rsidP="00620092">
            <w:pPr>
              <w:spacing w:after="0" w:line="240" w:lineRule="auto"/>
              <w:rPr>
                <w:rFonts w:ascii="Liberation Serif" w:eastAsia="Times New Roman" w:hAnsi="Liberation Serif" w:cs="Times New Roman"/>
                <w:sz w:val="24"/>
                <w:szCs w:val="24"/>
                <w:lang w:eastAsia="ru-RU"/>
              </w:rPr>
            </w:pPr>
            <w:r w:rsidRPr="00AB2D00">
              <w:rPr>
                <w:rFonts w:ascii="Liberation Serif" w:eastAsia="Times New Roman" w:hAnsi="Liberation Serif" w:cs="Times New Roman"/>
                <w:sz w:val="24"/>
                <w:szCs w:val="24"/>
                <w:lang w:eastAsia="ru-RU"/>
              </w:rPr>
              <w:t xml:space="preserve">Доля муниципальных служащих, прошедших </w:t>
            </w:r>
            <w:r w:rsidR="00E03290" w:rsidRPr="00AB2D00">
              <w:rPr>
                <w:rFonts w:ascii="Liberation Serif" w:eastAsia="Times New Roman" w:hAnsi="Liberation Serif" w:cs="Times New Roman"/>
                <w:sz w:val="24"/>
                <w:szCs w:val="24"/>
                <w:lang w:eastAsia="ru-RU"/>
              </w:rPr>
              <w:t>повышение квалификации</w:t>
            </w:r>
            <w:r w:rsidRPr="00AB2D00">
              <w:rPr>
                <w:rFonts w:ascii="Liberation Serif" w:eastAsia="Times New Roman" w:hAnsi="Liberation Serif" w:cs="Times New Roman"/>
                <w:sz w:val="24"/>
                <w:szCs w:val="24"/>
                <w:lang w:eastAsia="ru-RU"/>
              </w:rPr>
              <w:t>, в том числе по реализации антикоррупционных механизмов в системе муниципального управления</w:t>
            </w:r>
          </w:p>
        </w:tc>
        <w:tc>
          <w:tcPr>
            <w:tcW w:w="992" w:type="dxa"/>
          </w:tcPr>
          <w:p w:rsidR="00620092" w:rsidRPr="00947BD0" w:rsidRDefault="00620092" w:rsidP="00620092">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33</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33</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33</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33</w:t>
            </w:r>
          </w:p>
        </w:tc>
        <w:tc>
          <w:tcPr>
            <w:tcW w:w="1134" w:type="dxa"/>
          </w:tcPr>
          <w:p w:rsidR="00620092" w:rsidRPr="00947BD0" w:rsidRDefault="00620092" w:rsidP="00620092">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33</w:t>
            </w:r>
          </w:p>
        </w:tc>
        <w:tc>
          <w:tcPr>
            <w:tcW w:w="1134" w:type="dxa"/>
          </w:tcPr>
          <w:p w:rsidR="00620092" w:rsidRPr="00947BD0" w:rsidRDefault="00EF6F53" w:rsidP="00620092">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33</w:t>
            </w:r>
          </w:p>
        </w:tc>
        <w:tc>
          <w:tcPr>
            <w:tcW w:w="1167" w:type="dxa"/>
            <w:gridSpan w:val="2"/>
          </w:tcPr>
          <w:p w:rsidR="00620092" w:rsidRPr="00AB2D00" w:rsidRDefault="00EF6F53" w:rsidP="00620092">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33</w:t>
            </w:r>
          </w:p>
        </w:tc>
        <w:tc>
          <w:tcPr>
            <w:tcW w:w="1526" w:type="dxa"/>
          </w:tcPr>
          <w:p w:rsidR="00620092" w:rsidRPr="00947BD0" w:rsidRDefault="00617038" w:rsidP="00620092">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отчет главного специали</w:t>
            </w:r>
            <w:r w:rsidR="00620092" w:rsidRPr="00AB2D00">
              <w:rPr>
                <w:rFonts w:ascii="Liberation Serif" w:eastAsia="Times New Roman" w:hAnsi="Liberation Serif" w:cs="Times New Roman"/>
                <w:sz w:val="24"/>
                <w:szCs w:val="24"/>
                <w:lang w:eastAsia="ru-RU"/>
              </w:rPr>
              <w:t>ста отдела ор</w:t>
            </w:r>
            <w:r>
              <w:rPr>
                <w:rFonts w:ascii="Liberation Serif" w:eastAsia="Times New Roman" w:hAnsi="Liberation Serif" w:cs="Times New Roman"/>
                <w:sz w:val="24"/>
                <w:szCs w:val="24"/>
                <w:lang w:eastAsia="ru-RU"/>
              </w:rPr>
              <w:t xml:space="preserve">ганизации и </w:t>
            </w:r>
            <w:proofErr w:type="spellStart"/>
            <w:proofErr w:type="gramStart"/>
            <w:r>
              <w:rPr>
                <w:rFonts w:ascii="Liberation Serif" w:eastAsia="Times New Roman" w:hAnsi="Liberation Serif" w:cs="Times New Roman"/>
                <w:sz w:val="24"/>
                <w:szCs w:val="24"/>
                <w:lang w:eastAsia="ru-RU"/>
              </w:rPr>
              <w:t>обеспече-ния</w:t>
            </w:r>
            <w:proofErr w:type="spellEnd"/>
            <w:proofErr w:type="gramEnd"/>
            <w:r>
              <w:rPr>
                <w:rFonts w:ascii="Liberation Serif" w:eastAsia="Times New Roman" w:hAnsi="Liberation Serif" w:cs="Times New Roman"/>
                <w:sz w:val="24"/>
                <w:szCs w:val="24"/>
                <w:lang w:eastAsia="ru-RU"/>
              </w:rPr>
              <w:t xml:space="preserve"> </w:t>
            </w:r>
            <w:proofErr w:type="spellStart"/>
            <w:r>
              <w:rPr>
                <w:rFonts w:ascii="Liberation Serif" w:eastAsia="Times New Roman" w:hAnsi="Liberation Serif" w:cs="Times New Roman"/>
                <w:sz w:val="24"/>
                <w:szCs w:val="24"/>
                <w:lang w:eastAsia="ru-RU"/>
              </w:rPr>
              <w:t>Админи</w:t>
            </w:r>
            <w:r w:rsidR="00620092" w:rsidRPr="00AB2D00">
              <w:rPr>
                <w:rFonts w:ascii="Liberation Serif" w:eastAsia="Times New Roman" w:hAnsi="Liberation Serif" w:cs="Times New Roman"/>
                <w:sz w:val="24"/>
                <w:szCs w:val="24"/>
                <w:lang w:eastAsia="ru-RU"/>
              </w:rPr>
              <w:t>ст</w:t>
            </w:r>
            <w:proofErr w:type="spellEnd"/>
            <w:r>
              <w:rPr>
                <w:rFonts w:ascii="Liberation Serif" w:eastAsia="Times New Roman" w:hAnsi="Liberation Serif" w:cs="Times New Roman"/>
                <w:sz w:val="24"/>
                <w:szCs w:val="24"/>
                <w:lang w:eastAsia="ru-RU"/>
              </w:rPr>
              <w:t>-</w:t>
            </w:r>
            <w:r w:rsidR="00620092" w:rsidRPr="00AB2D00">
              <w:rPr>
                <w:rFonts w:ascii="Liberation Serif" w:eastAsia="Times New Roman" w:hAnsi="Liberation Serif" w:cs="Times New Roman"/>
                <w:sz w:val="24"/>
                <w:szCs w:val="24"/>
                <w:lang w:eastAsia="ru-RU"/>
              </w:rPr>
              <w:t xml:space="preserve">рации </w:t>
            </w:r>
            <w:proofErr w:type="spellStart"/>
            <w:r w:rsidR="00620092" w:rsidRPr="00AB2D00">
              <w:rPr>
                <w:rFonts w:ascii="Liberation Serif" w:eastAsia="Times New Roman" w:hAnsi="Liberation Serif" w:cs="Times New Roman"/>
                <w:sz w:val="24"/>
                <w:szCs w:val="24"/>
                <w:lang w:eastAsia="ru-RU"/>
              </w:rPr>
              <w:t>Артемовс</w:t>
            </w:r>
            <w:proofErr w:type="spellEnd"/>
            <w:r>
              <w:rPr>
                <w:rFonts w:ascii="Liberation Serif" w:eastAsia="Times New Roman" w:hAnsi="Liberation Serif" w:cs="Times New Roman"/>
                <w:sz w:val="24"/>
                <w:szCs w:val="24"/>
                <w:lang w:eastAsia="ru-RU"/>
              </w:rPr>
              <w:t>-ко</w:t>
            </w:r>
            <w:r w:rsidR="00620092" w:rsidRPr="00AB2D00">
              <w:rPr>
                <w:rFonts w:ascii="Liberation Serif" w:eastAsia="Times New Roman" w:hAnsi="Liberation Serif" w:cs="Times New Roman"/>
                <w:sz w:val="24"/>
                <w:szCs w:val="24"/>
                <w:lang w:eastAsia="ru-RU"/>
              </w:rPr>
              <w:t xml:space="preserve">го </w:t>
            </w:r>
            <w:proofErr w:type="spellStart"/>
            <w:r w:rsidR="00620092" w:rsidRPr="00AB2D00">
              <w:rPr>
                <w:rFonts w:ascii="Liberation Serif" w:eastAsia="Times New Roman" w:hAnsi="Liberation Serif" w:cs="Times New Roman"/>
                <w:sz w:val="24"/>
                <w:szCs w:val="24"/>
                <w:lang w:eastAsia="ru-RU"/>
              </w:rPr>
              <w:t>городс</w:t>
            </w:r>
            <w:proofErr w:type="spellEnd"/>
            <w:r w:rsidR="00620092" w:rsidRPr="00AB2D00">
              <w:rPr>
                <w:rFonts w:ascii="Liberation Serif" w:eastAsia="Times New Roman" w:hAnsi="Liberation Serif" w:cs="Times New Roman"/>
                <w:sz w:val="24"/>
                <w:szCs w:val="24"/>
                <w:lang w:eastAsia="ru-RU"/>
              </w:rPr>
              <w:t>-кого округа</w:t>
            </w:r>
          </w:p>
        </w:tc>
      </w:tr>
    </w:tbl>
    <w:p w:rsidR="004919E6" w:rsidRPr="00947BD0" w:rsidRDefault="00AB10B0" w:rsidP="004919E6">
      <w:pPr>
        <w:spacing w:after="0" w:line="240" w:lineRule="auto"/>
        <w:rPr>
          <w:rFonts w:ascii="Liberation Serif" w:eastAsia="Times New Roman" w:hAnsi="Liberation Serif" w:cs="Times New Roman"/>
          <w:vanish/>
          <w:sz w:val="24"/>
          <w:szCs w:val="24"/>
          <w:lang w:eastAsia="ru-RU"/>
        </w:rPr>
      </w:pPr>
      <w:r w:rsidRPr="00947BD0">
        <w:rPr>
          <w:rFonts w:ascii="Liberation Serif" w:eastAsia="Times New Roman" w:hAnsi="Liberation Serif" w:cs="Times New Roman"/>
          <w:vanish/>
          <w:sz w:val="24"/>
          <w:szCs w:val="24"/>
          <w:lang w:eastAsia="ru-RU"/>
        </w:rPr>
        <w:br w:type="textWrapping" w:clear="all"/>
      </w:r>
    </w:p>
    <w:p w:rsidR="004919E6" w:rsidRPr="00947BD0" w:rsidRDefault="004919E6" w:rsidP="004919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Liberation Serif" w:eastAsia="Times New Roman" w:hAnsi="Liberation Serif" w:cs="Times New Roman"/>
          <w:vanish/>
          <w:sz w:val="24"/>
          <w:szCs w:val="24"/>
          <w:lang w:eastAsia="ru-RU"/>
        </w:rPr>
      </w:pPr>
    </w:p>
    <w:p w:rsidR="004919E6" w:rsidRPr="00947BD0" w:rsidRDefault="004919E6" w:rsidP="004919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Liberation Serif" w:eastAsia="Times New Roman" w:hAnsi="Liberation Serif" w:cs="Times New Roman"/>
          <w:vanish/>
          <w:sz w:val="24"/>
          <w:szCs w:val="24"/>
          <w:lang w:eastAsia="ru-RU"/>
        </w:rPr>
      </w:pPr>
    </w:p>
    <w:p w:rsidR="004919E6" w:rsidRPr="00947BD0" w:rsidRDefault="004919E6" w:rsidP="004919E6">
      <w:pPr>
        <w:spacing w:after="0" w:line="240" w:lineRule="auto"/>
        <w:rPr>
          <w:rFonts w:ascii="Liberation Serif" w:eastAsia="Times New Roman" w:hAnsi="Liberation Serif" w:cs="Times New Roman"/>
          <w:vanish/>
          <w:sz w:val="24"/>
          <w:szCs w:val="24"/>
          <w:lang w:eastAsia="ru-RU"/>
        </w:rPr>
      </w:pPr>
    </w:p>
    <w:sectPr w:rsidR="004919E6" w:rsidRPr="00947BD0" w:rsidSect="00AA170F">
      <w:headerReference w:type="default" r:id="rId9"/>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56E" w:rsidRDefault="0015056E" w:rsidP="00AA170F">
      <w:pPr>
        <w:spacing w:after="0" w:line="240" w:lineRule="auto"/>
      </w:pPr>
      <w:r>
        <w:separator/>
      </w:r>
    </w:p>
  </w:endnote>
  <w:endnote w:type="continuationSeparator" w:id="0">
    <w:p w:rsidR="0015056E" w:rsidRDefault="0015056E" w:rsidP="00AA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56E" w:rsidRDefault="0015056E" w:rsidP="00AA170F">
      <w:pPr>
        <w:spacing w:after="0" w:line="240" w:lineRule="auto"/>
      </w:pPr>
      <w:r>
        <w:separator/>
      </w:r>
    </w:p>
  </w:footnote>
  <w:footnote w:type="continuationSeparator" w:id="0">
    <w:p w:rsidR="0015056E" w:rsidRDefault="0015056E" w:rsidP="00AA1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150136"/>
      <w:docPartObj>
        <w:docPartGallery w:val="Page Numbers (Top of Page)"/>
        <w:docPartUnique/>
      </w:docPartObj>
    </w:sdtPr>
    <w:sdtContent>
      <w:p w:rsidR="00631EA8" w:rsidRDefault="00631EA8">
        <w:pPr>
          <w:pStyle w:val="a8"/>
          <w:jc w:val="center"/>
        </w:pPr>
        <w:r>
          <w:fldChar w:fldCharType="begin"/>
        </w:r>
        <w:r>
          <w:instrText>PAGE   \* MERGEFORMAT</w:instrText>
        </w:r>
        <w:r>
          <w:fldChar w:fldCharType="separate"/>
        </w:r>
        <w:r w:rsidR="00536254">
          <w:rPr>
            <w:noProof/>
          </w:rPr>
          <w:t>3</w:t>
        </w:r>
        <w:r>
          <w:fldChar w:fldCharType="end"/>
        </w:r>
      </w:p>
    </w:sdtContent>
  </w:sdt>
  <w:p w:rsidR="00631EA8" w:rsidRDefault="00631EA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752"/>
    <w:multiLevelType w:val="hybridMultilevel"/>
    <w:tmpl w:val="E304AA4E"/>
    <w:lvl w:ilvl="0" w:tplc="BC64BE08">
      <w:start w:val="1"/>
      <w:numFmt w:val="decimal"/>
      <w:lvlText w:val="%1)"/>
      <w:lvlJc w:val="left"/>
      <w:pPr>
        <w:ind w:left="1071" w:hanging="360"/>
      </w:pPr>
      <w:rPr>
        <w:rFonts w:cs="Times New Roman" w:hint="default"/>
      </w:rPr>
    </w:lvl>
    <w:lvl w:ilvl="1" w:tplc="04190019" w:tentative="1">
      <w:start w:val="1"/>
      <w:numFmt w:val="lowerLetter"/>
      <w:lvlText w:val="%2."/>
      <w:lvlJc w:val="left"/>
      <w:pPr>
        <w:ind w:left="1791" w:hanging="360"/>
      </w:pPr>
      <w:rPr>
        <w:rFonts w:cs="Times New Roman"/>
      </w:rPr>
    </w:lvl>
    <w:lvl w:ilvl="2" w:tplc="0419001B" w:tentative="1">
      <w:start w:val="1"/>
      <w:numFmt w:val="lowerRoman"/>
      <w:lvlText w:val="%3."/>
      <w:lvlJc w:val="right"/>
      <w:pPr>
        <w:ind w:left="2511" w:hanging="180"/>
      </w:pPr>
      <w:rPr>
        <w:rFonts w:cs="Times New Roman"/>
      </w:rPr>
    </w:lvl>
    <w:lvl w:ilvl="3" w:tplc="0419000F" w:tentative="1">
      <w:start w:val="1"/>
      <w:numFmt w:val="decimal"/>
      <w:lvlText w:val="%4."/>
      <w:lvlJc w:val="left"/>
      <w:pPr>
        <w:ind w:left="3231" w:hanging="360"/>
      </w:pPr>
      <w:rPr>
        <w:rFonts w:cs="Times New Roman"/>
      </w:rPr>
    </w:lvl>
    <w:lvl w:ilvl="4" w:tplc="04190019" w:tentative="1">
      <w:start w:val="1"/>
      <w:numFmt w:val="lowerLetter"/>
      <w:lvlText w:val="%5."/>
      <w:lvlJc w:val="left"/>
      <w:pPr>
        <w:ind w:left="3951" w:hanging="360"/>
      </w:pPr>
      <w:rPr>
        <w:rFonts w:cs="Times New Roman"/>
      </w:rPr>
    </w:lvl>
    <w:lvl w:ilvl="5" w:tplc="0419001B" w:tentative="1">
      <w:start w:val="1"/>
      <w:numFmt w:val="lowerRoman"/>
      <w:lvlText w:val="%6."/>
      <w:lvlJc w:val="right"/>
      <w:pPr>
        <w:ind w:left="4671" w:hanging="180"/>
      </w:pPr>
      <w:rPr>
        <w:rFonts w:cs="Times New Roman"/>
      </w:rPr>
    </w:lvl>
    <w:lvl w:ilvl="6" w:tplc="0419000F" w:tentative="1">
      <w:start w:val="1"/>
      <w:numFmt w:val="decimal"/>
      <w:lvlText w:val="%7."/>
      <w:lvlJc w:val="left"/>
      <w:pPr>
        <w:ind w:left="5391" w:hanging="360"/>
      </w:pPr>
      <w:rPr>
        <w:rFonts w:cs="Times New Roman"/>
      </w:rPr>
    </w:lvl>
    <w:lvl w:ilvl="7" w:tplc="04190019" w:tentative="1">
      <w:start w:val="1"/>
      <w:numFmt w:val="lowerLetter"/>
      <w:lvlText w:val="%8."/>
      <w:lvlJc w:val="left"/>
      <w:pPr>
        <w:ind w:left="6111" w:hanging="360"/>
      </w:pPr>
      <w:rPr>
        <w:rFonts w:cs="Times New Roman"/>
      </w:rPr>
    </w:lvl>
    <w:lvl w:ilvl="8" w:tplc="0419001B" w:tentative="1">
      <w:start w:val="1"/>
      <w:numFmt w:val="lowerRoman"/>
      <w:lvlText w:val="%9."/>
      <w:lvlJc w:val="right"/>
      <w:pPr>
        <w:ind w:left="6831" w:hanging="180"/>
      </w:pPr>
      <w:rPr>
        <w:rFonts w:cs="Times New Roman"/>
      </w:rPr>
    </w:lvl>
  </w:abstractNum>
  <w:abstractNum w:abstractNumId="1">
    <w:nsid w:val="08BA03C9"/>
    <w:multiLevelType w:val="hybridMultilevel"/>
    <w:tmpl w:val="3E606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072B55"/>
    <w:multiLevelType w:val="hybridMultilevel"/>
    <w:tmpl w:val="803ACA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C76907"/>
    <w:multiLevelType w:val="hybridMultilevel"/>
    <w:tmpl w:val="E4D0B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657B80"/>
    <w:multiLevelType w:val="hybridMultilevel"/>
    <w:tmpl w:val="6C2416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1D70AA"/>
    <w:multiLevelType w:val="hybridMultilevel"/>
    <w:tmpl w:val="C8166F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3B4994"/>
    <w:multiLevelType w:val="hybridMultilevel"/>
    <w:tmpl w:val="EE781B16"/>
    <w:lvl w:ilvl="0" w:tplc="CB02B14C">
      <w:start w:val="1"/>
      <w:numFmt w:val="decimal"/>
      <w:lvlText w:val="%1)"/>
      <w:lvlJc w:val="left"/>
      <w:pPr>
        <w:tabs>
          <w:tab w:val="num" w:pos="765"/>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784F1C"/>
    <w:multiLevelType w:val="hybridMultilevel"/>
    <w:tmpl w:val="61A4499C"/>
    <w:lvl w:ilvl="0" w:tplc="0419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7E1409"/>
    <w:multiLevelType w:val="hybridMultilevel"/>
    <w:tmpl w:val="ADF62B32"/>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012B8B"/>
    <w:multiLevelType w:val="hybridMultilevel"/>
    <w:tmpl w:val="BA447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9946CA"/>
    <w:multiLevelType w:val="hybridMultilevel"/>
    <w:tmpl w:val="10944654"/>
    <w:lvl w:ilvl="0" w:tplc="588E9BC2">
      <w:start w:val="1"/>
      <w:numFmt w:val="decimal"/>
      <w:lvlText w:val="%1)"/>
      <w:lvlJc w:val="left"/>
      <w:pPr>
        <w:ind w:left="2280" w:hanging="360"/>
      </w:pPr>
      <w:rPr>
        <w:rFonts w:cs="Times New Roman" w:hint="default"/>
      </w:rPr>
    </w:lvl>
    <w:lvl w:ilvl="1" w:tplc="04190019" w:tentative="1">
      <w:start w:val="1"/>
      <w:numFmt w:val="lowerLetter"/>
      <w:lvlText w:val="%2."/>
      <w:lvlJc w:val="left"/>
      <w:pPr>
        <w:ind w:left="3000" w:hanging="360"/>
      </w:pPr>
      <w:rPr>
        <w:rFonts w:cs="Times New Roman"/>
      </w:rPr>
    </w:lvl>
    <w:lvl w:ilvl="2" w:tplc="0419001B" w:tentative="1">
      <w:start w:val="1"/>
      <w:numFmt w:val="lowerRoman"/>
      <w:lvlText w:val="%3."/>
      <w:lvlJc w:val="right"/>
      <w:pPr>
        <w:ind w:left="3720" w:hanging="180"/>
      </w:pPr>
      <w:rPr>
        <w:rFonts w:cs="Times New Roman"/>
      </w:rPr>
    </w:lvl>
    <w:lvl w:ilvl="3" w:tplc="0419000F" w:tentative="1">
      <w:start w:val="1"/>
      <w:numFmt w:val="decimal"/>
      <w:lvlText w:val="%4."/>
      <w:lvlJc w:val="left"/>
      <w:pPr>
        <w:ind w:left="4440" w:hanging="360"/>
      </w:pPr>
      <w:rPr>
        <w:rFonts w:cs="Times New Roman"/>
      </w:rPr>
    </w:lvl>
    <w:lvl w:ilvl="4" w:tplc="04190019" w:tentative="1">
      <w:start w:val="1"/>
      <w:numFmt w:val="lowerLetter"/>
      <w:lvlText w:val="%5."/>
      <w:lvlJc w:val="left"/>
      <w:pPr>
        <w:ind w:left="5160" w:hanging="360"/>
      </w:pPr>
      <w:rPr>
        <w:rFonts w:cs="Times New Roman"/>
      </w:rPr>
    </w:lvl>
    <w:lvl w:ilvl="5" w:tplc="0419001B" w:tentative="1">
      <w:start w:val="1"/>
      <w:numFmt w:val="lowerRoman"/>
      <w:lvlText w:val="%6."/>
      <w:lvlJc w:val="right"/>
      <w:pPr>
        <w:ind w:left="5880" w:hanging="180"/>
      </w:pPr>
      <w:rPr>
        <w:rFonts w:cs="Times New Roman"/>
      </w:rPr>
    </w:lvl>
    <w:lvl w:ilvl="6" w:tplc="0419000F" w:tentative="1">
      <w:start w:val="1"/>
      <w:numFmt w:val="decimal"/>
      <w:lvlText w:val="%7."/>
      <w:lvlJc w:val="left"/>
      <w:pPr>
        <w:ind w:left="6600" w:hanging="360"/>
      </w:pPr>
      <w:rPr>
        <w:rFonts w:cs="Times New Roman"/>
      </w:rPr>
    </w:lvl>
    <w:lvl w:ilvl="7" w:tplc="04190019" w:tentative="1">
      <w:start w:val="1"/>
      <w:numFmt w:val="lowerLetter"/>
      <w:lvlText w:val="%8."/>
      <w:lvlJc w:val="left"/>
      <w:pPr>
        <w:ind w:left="7320" w:hanging="360"/>
      </w:pPr>
      <w:rPr>
        <w:rFonts w:cs="Times New Roman"/>
      </w:rPr>
    </w:lvl>
    <w:lvl w:ilvl="8" w:tplc="0419001B" w:tentative="1">
      <w:start w:val="1"/>
      <w:numFmt w:val="lowerRoman"/>
      <w:lvlText w:val="%9."/>
      <w:lvlJc w:val="right"/>
      <w:pPr>
        <w:ind w:left="8040" w:hanging="180"/>
      </w:pPr>
      <w:rPr>
        <w:rFonts w:cs="Times New Roman"/>
      </w:rPr>
    </w:lvl>
  </w:abstractNum>
  <w:abstractNum w:abstractNumId="11">
    <w:nsid w:val="30084CF9"/>
    <w:multiLevelType w:val="hybridMultilevel"/>
    <w:tmpl w:val="1480B7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7E451D"/>
    <w:multiLevelType w:val="hybridMultilevel"/>
    <w:tmpl w:val="29342E26"/>
    <w:lvl w:ilvl="0" w:tplc="1E8669D2">
      <w:start w:val="1"/>
      <w:numFmt w:val="decimal"/>
      <w:lvlText w:val="%1."/>
      <w:lvlJc w:val="left"/>
      <w:pPr>
        <w:ind w:left="720" w:hanging="360"/>
      </w:pPr>
      <w:rPr>
        <w:rFonts w:eastAsia="Times New Roman"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29602B"/>
    <w:multiLevelType w:val="hybridMultilevel"/>
    <w:tmpl w:val="91C253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E35F6C"/>
    <w:multiLevelType w:val="hybridMultilevel"/>
    <w:tmpl w:val="73505CAE"/>
    <w:lvl w:ilvl="0" w:tplc="730A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F461B95"/>
    <w:multiLevelType w:val="hybridMultilevel"/>
    <w:tmpl w:val="7DA46E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1547B25"/>
    <w:multiLevelType w:val="hybridMultilevel"/>
    <w:tmpl w:val="F4ECB6E2"/>
    <w:lvl w:ilvl="0" w:tplc="7294000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2904AA1"/>
    <w:multiLevelType w:val="hybridMultilevel"/>
    <w:tmpl w:val="E54C15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7E90439"/>
    <w:multiLevelType w:val="hybridMultilevel"/>
    <w:tmpl w:val="0B8A2D7A"/>
    <w:lvl w:ilvl="0" w:tplc="CA70A254">
      <w:start w:val="1"/>
      <w:numFmt w:val="decimal"/>
      <w:lvlText w:val="%1."/>
      <w:lvlJc w:val="left"/>
      <w:pPr>
        <w:ind w:left="683" w:hanging="705"/>
      </w:pPr>
      <w:rPr>
        <w:rFonts w:cs="Times New Roman" w:hint="default"/>
      </w:rPr>
    </w:lvl>
    <w:lvl w:ilvl="1" w:tplc="04190019" w:tentative="1">
      <w:start w:val="1"/>
      <w:numFmt w:val="lowerLetter"/>
      <w:lvlText w:val="%2."/>
      <w:lvlJc w:val="left"/>
      <w:pPr>
        <w:ind w:left="1058" w:hanging="360"/>
      </w:pPr>
      <w:rPr>
        <w:rFonts w:cs="Times New Roman"/>
      </w:rPr>
    </w:lvl>
    <w:lvl w:ilvl="2" w:tplc="0419001B" w:tentative="1">
      <w:start w:val="1"/>
      <w:numFmt w:val="lowerRoman"/>
      <w:lvlText w:val="%3."/>
      <w:lvlJc w:val="right"/>
      <w:pPr>
        <w:ind w:left="1778" w:hanging="180"/>
      </w:pPr>
      <w:rPr>
        <w:rFonts w:cs="Times New Roman"/>
      </w:rPr>
    </w:lvl>
    <w:lvl w:ilvl="3" w:tplc="0419000F" w:tentative="1">
      <w:start w:val="1"/>
      <w:numFmt w:val="decimal"/>
      <w:lvlText w:val="%4."/>
      <w:lvlJc w:val="left"/>
      <w:pPr>
        <w:ind w:left="2498" w:hanging="360"/>
      </w:pPr>
      <w:rPr>
        <w:rFonts w:cs="Times New Roman"/>
      </w:rPr>
    </w:lvl>
    <w:lvl w:ilvl="4" w:tplc="04190019" w:tentative="1">
      <w:start w:val="1"/>
      <w:numFmt w:val="lowerLetter"/>
      <w:lvlText w:val="%5."/>
      <w:lvlJc w:val="left"/>
      <w:pPr>
        <w:ind w:left="3218" w:hanging="360"/>
      </w:pPr>
      <w:rPr>
        <w:rFonts w:cs="Times New Roman"/>
      </w:rPr>
    </w:lvl>
    <w:lvl w:ilvl="5" w:tplc="0419001B" w:tentative="1">
      <w:start w:val="1"/>
      <w:numFmt w:val="lowerRoman"/>
      <w:lvlText w:val="%6."/>
      <w:lvlJc w:val="right"/>
      <w:pPr>
        <w:ind w:left="3938" w:hanging="180"/>
      </w:pPr>
      <w:rPr>
        <w:rFonts w:cs="Times New Roman"/>
      </w:rPr>
    </w:lvl>
    <w:lvl w:ilvl="6" w:tplc="0419000F" w:tentative="1">
      <w:start w:val="1"/>
      <w:numFmt w:val="decimal"/>
      <w:lvlText w:val="%7."/>
      <w:lvlJc w:val="left"/>
      <w:pPr>
        <w:ind w:left="4658" w:hanging="360"/>
      </w:pPr>
      <w:rPr>
        <w:rFonts w:cs="Times New Roman"/>
      </w:rPr>
    </w:lvl>
    <w:lvl w:ilvl="7" w:tplc="04190019" w:tentative="1">
      <w:start w:val="1"/>
      <w:numFmt w:val="lowerLetter"/>
      <w:lvlText w:val="%8."/>
      <w:lvlJc w:val="left"/>
      <w:pPr>
        <w:ind w:left="5378" w:hanging="360"/>
      </w:pPr>
      <w:rPr>
        <w:rFonts w:cs="Times New Roman"/>
      </w:rPr>
    </w:lvl>
    <w:lvl w:ilvl="8" w:tplc="0419001B" w:tentative="1">
      <w:start w:val="1"/>
      <w:numFmt w:val="lowerRoman"/>
      <w:lvlText w:val="%9."/>
      <w:lvlJc w:val="right"/>
      <w:pPr>
        <w:ind w:left="6098" w:hanging="180"/>
      </w:pPr>
      <w:rPr>
        <w:rFonts w:cs="Times New Roman"/>
      </w:rPr>
    </w:lvl>
  </w:abstractNum>
  <w:abstractNum w:abstractNumId="19">
    <w:nsid w:val="521961FE"/>
    <w:multiLevelType w:val="hybridMultilevel"/>
    <w:tmpl w:val="27D692A6"/>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0">
    <w:nsid w:val="52E568D5"/>
    <w:multiLevelType w:val="hybridMultilevel"/>
    <w:tmpl w:val="A8E26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AB399F"/>
    <w:multiLevelType w:val="hybridMultilevel"/>
    <w:tmpl w:val="9372E772"/>
    <w:lvl w:ilvl="0" w:tplc="8E4427A8">
      <w:start w:val="1"/>
      <w:numFmt w:val="decimal"/>
      <w:lvlText w:val="%1."/>
      <w:lvlJc w:val="left"/>
      <w:pPr>
        <w:ind w:left="285" w:hanging="360"/>
      </w:pPr>
      <w:rPr>
        <w:rFonts w:eastAsia="Times New Roman" w:cs="Times New Roman" w:hint="default"/>
        <w:sz w:val="26"/>
      </w:rPr>
    </w:lvl>
    <w:lvl w:ilvl="1" w:tplc="04190019" w:tentative="1">
      <w:start w:val="1"/>
      <w:numFmt w:val="lowerLetter"/>
      <w:lvlText w:val="%2."/>
      <w:lvlJc w:val="left"/>
      <w:pPr>
        <w:ind w:left="1005" w:hanging="360"/>
      </w:pPr>
      <w:rPr>
        <w:rFonts w:cs="Times New Roman"/>
      </w:rPr>
    </w:lvl>
    <w:lvl w:ilvl="2" w:tplc="0419001B" w:tentative="1">
      <w:start w:val="1"/>
      <w:numFmt w:val="lowerRoman"/>
      <w:lvlText w:val="%3."/>
      <w:lvlJc w:val="right"/>
      <w:pPr>
        <w:ind w:left="1725" w:hanging="180"/>
      </w:pPr>
      <w:rPr>
        <w:rFonts w:cs="Times New Roman"/>
      </w:rPr>
    </w:lvl>
    <w:lvl w:ilvl="3" w:tplc="0419000F" w:tentative="1">
      <w:start w:val="1"/>
      <w:numFmt w:val="decimal"/>
      <w:lvlText w:val="%4."/>
      <w:lvlJc w:val="left"/>
      <w:pPr>
        <w:ind w:left="2445" w:hanging="360"/>
      </w:pPr>
      <w:rPr>
        <w:rFonts w:cs="Times New Roman"/>
      </w:rPr>
    </w:lvl>
    <w:lvl w:ilvl="4" w:tplc="04190019" w:tentative="1">
      <w:start w:val="1"/>
      <w:numFmt w:val="lowerLetter"/>
      <w:lvlText w:val="%5."/>
      <w:lvlJc w:val="left"/>
      <w:pPr>
        <w:ind w:left="3165" w:hanging="360"/>
      </w:pPr>
      <w:rPr>
        <w:rFonts w:cs="Times New Roman"/>
      </w:rPr>
    </w:lvl>
    <w:lvl w:ilvl="5" w:tplc="0419001B" w:tentative="1">
      <w:start w:val="1"/>
      <w:numFmt w:val="lowerRoman"/>
      <w:lvlText w:val="%6."/>
      <w:lvlJc w:val="right"/>
      <w:pPr>
        <w:ind w:left="3885" w:hanging="180"/>
      </w:pPr>
      <w:rPr>
        <w:rFonts w:cs="Times New Roman"/>
      </w:rPr>
    </w:lvl>
    <w:lvl w:ilvl="6" w:tplc="0419000F" w:tentative="1">
      <w:start w:val="1"/>
      <w:numFmt w:val="decimal"/>
      <w:lvlText w:val="%7."/>
      <w:lvlJc w:val="left"/>
      <w:pPr>
        <w:ind w:left="4605" w:hanging="360"/>
      </w:pPr>
      <w:rPr>
        <w:rFonts w:cs="Times New Roman"/>
      </w:rPr>
    </w:lvl>
    <w:lvl w:ilvl="7" w:tplc="04190019" w:tentative="1">
      <w:start w:val="1"/>
      <w:numFmt w:val="lowerLetter"/>
      <w:lvlText w:val="%8."/>
      <w:lvlJc w:val="left"/>
      <w:pPr>
        <w:ind w:left="5325" w:hanging="360"/>
      </w:pPr>
      <w:rPr>
        <w:rFonts w:cs="Times New Roman"/>
      </w:rPr>
    </w:lvl>
    <w:lvl w:ilvl="8" w:tplc="0419001B" w:tentative="1">
      <w:start w:val="1"/>
      <w:numFmt w:val="lowerRoman"/>
      <w:lvlText w:val="%9."/>
      <w:lvlJc w:val="right"/>
      <w:pPr>
        <w:ind w:left="6045" w:hanging="180"/>
      </w:pPr>
      <w:rPr>
        <w:rFonts w:cs="Times New Roman"/>
      </w:rPr>
    </w:lvl>
  </w:abstractNum>
  <w:abstractNum w:abstractNumId="22">
    <w:nsid w:val="59A54A26"/>
    <w:multiLevelType w:val="hybridMultilevel"/>
    <w:tmpl w:val="FC34E66A"/>
    <w:lvl w:ilvl="0" w:tplc="4ED0D5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3686183"/>
    <w:multiLevelType w:val="hybridMultilevel"/>
    <w:tmpl w:val="51AE11CA"/>
    <w:lvl w:ilvl="0" w:tplc="6562E5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43D4A64"/>
    <w:multiLevelType w:val="hybridMultilevel"/>
    <w:tmpl w:val="74961A58"/>
    <w:lvl w:ilvl="0" w:tplc="47F6205A">
      <w:start w:val="1"/>
      <w:numFmt w:val="decimal"/>
      <w:lvlText w:val="%1."/>
      <w:lvlJc w:val="left"/>
      <w:pPr>
        <w:tabs>
          <w:tab w:val="num" w:pos="2749"/>
        </w:tabs>
        <w:ind w:left="2749" w:hanging="20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66245098"/>
    <w:multiLevelType w:val="hybridMultilevel"/>
    <w:tmpl w:val="45A2BD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6E7567"/>
    <w:multiLevelType w:val="hybridMultilevel"/>
    <w:tmpl w:val="CCFEB6EE"/>
    <w:lvl w:ilvl="0" w:tplc="0A4ED758">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27">
    <w:nsid w:val="78454818"/>
    <w:multiLevelType w:val="hybridMultilevel"/>
    <w:tmpl w:val="F5D8EE04"/>
    <w:lvl w:ilvl="0" w:tplc="8F4245B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A2834A8"/>
    <w:multiLevelType w:val="hybridMultilevel"/>
    <w:tmpl w:val="AFBC648A"/>
    <w:lvl w:ilvl="0" w:tplc="CB02B14C">
      <w:start w:val="1"/>
      <w:numFmt w:val="decimal"/>
      <w:lvlText w:val="%1)"/>
      <w:lvlJc w:val="left"/>
      <w:pPr>
        <w:tabs>
          <w:tab w:val="num" w:pos="765"/>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C15108B"/>
    <w:multiLevelType w:val="hybridMultilevel"/>
    <w:tmpl w:val="E314F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D1B49EB"/>
    <w:multiLevelType w:val="hybridMultilevel"/>
    <w:tmpl w:val="27987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FD274D6"/>
    <w:multiLevelType w:val="hybridMultilevel"/>
    <w:tmpl w:val="EC4497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3"/>
  </w:num>
  <w:num w:numId="3">
    <w:abstractNumId w:val="22"/>
  </w:num>
  <w:num w:numId="4">
    <w:abstractNumId w:val="14"/>
  </w:num>
  <w:num w:numId="5">
    <w:abstractNumId w:val="27"/>
  </w:num>
  <w:num w:numId="6">
    <w:abstractNumId w:val="30"/>
  </w:num>
  <w:num w:numId="7">
    <w:abstractNumId w:val="15"/>
  </w:num>
  <w:num w:numId="8">
    <w:abstractNumId w:val="3"/>
  </w:num>
  <w:num w:numId="9">
    <w:abstractNumId w:val="18"/>
  </w:num>
  <w:num w:numId="10">
    <w:abstractNumId w:val="11"/>
  </w:num>
  <w:num w:numId="11">
    <w:abstractNumId w:val="31"/>
  </w:num>
  <w:num w:numId="12">
    <w:abstractNumId w:val="20"/>
  </w:num>
  <w:num w:numId="13">
    <w:abstractNumId w:val="19"/>
  </w:num>
  <w:num w:numId="14">
    <w:abstractNumId w:val="26"/>
  </w:num>
  <w:num w:numId="15">
    <w:abstractNumId w:val="21"/>
  </w:num>
  <w:num w:numId="16">
    <w:abstractNumId w:val="7"/>
  </w:num>
  <w:num w:numId="17">
    <w:abstractNumId w:val="25"/>
  </w:num>
  <w:num w:numId="18">
    <w:abstractNumId w:val="1"/>
  </w:num>
  <w:num w:numId="19">
    <w:abstractNumId w:val="8"/>
  </w:num>
  <w:num w:numId="20">
    <w:abstractNumId w:val="13"/>
  </w:num>
  <w:num w:numId="21">
    <w:abstractNumId w:val="12"/>
  </w:num>
  <w:num w:numId="22">
    <w:abstractNumId w:val="9"/>
  </w:num>
  <w:num w:numId="23">
    <w:abstractNumId w:val="29"/>
  </w:num>
  <w:num w:numId="24">
    <w:abstractNumId w:val="16"/>
  </w:num>
  <w:num w:numId="25">
    <w:abstractNumId w:val="28"/>
  </w:num>
  <w:num w:numId="26">
    <w:abstractNumId w:val="6"/>
  </w:num>
  <w:num w:numId="27">
    <w:abstractNumId w:val="17"/>
  </w:num>
  <w:num w:numId="28">
    <w:abstractNumId w:val="2"/>
  </w:num>
  <w:num w:numId="29">
    <w:abstractNumId w:val="0"/>
  </w:num>
  <w:num w:numId="30">
    <w:abstractNumId w:val="10"/>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19E6"/>
    <w:rsid w:val="00007A1D"/>
    <w:rsid w:val="000417CF"/>
    <w:rsid w:val="000443EC"/>
    <w:rsid w:val="00045C61"/>
    <w:rsid w:val="000643B0"/>
    <w:rsid w:val="000C5B03"/>
    <w:rsid w:val="000C5FC8"/>
    <w:rsid w:val="000D6C94"/>
    <w:rsid w:val="0010011D"/>
    <w:rsid w:val="0015056E"/>
    <w:rsid w:val="00154FC2"/>
    <w:rsid w:val="001611F2"/>
    <w:rsid w:val="0017124D"/>
    <w:rsid w:val="00176FB3"/>
    <w:rsid w:val="001A0BD3"/>
    <w:rsid w:val="001C4C98"/>
    <w:rsid w:val="001F3256"/>
    <w:rsid w:val="001F4139"/>
    <w:rsid w:val="001F7402"/>
    <w:rsid w:val="002329FE"/>
    <w:rsid w:val="00270FF4"/>
    <w:rsid w:val="00271CA0"/>
    <w:rsid w:val="002B30CC"/>
    <w:rsid w:val="003049B5"/>
    <w:rsid w:val="00311947"/>
    <w:rsid w:val="00316DF1"/>
    <w:rsid w:val="003552BC"/>
    <w:rsid w:val="00426FFA"/>
    <w:rsid w:val="00435085"/>
    <w:rsid w:val="004848DC"/>
    <w:rsid w:val="004919E6"/>
    <w:rsid w:val="004D6B45"/>
    <w:rsid w:val="00516D74"/>
    <w:rsid w:val="005234BE"/>
    <w:rsid w:val="00536254"/>
    <w:rsid w:val="00536B20"/>
    <w:rsid w:val="00556EF1"/>
    <w:rsid w:val="005E75A7"/>
    <w:rsid w:val="006117EE"/>
    <w:rsid w:val="00617038"/>
    <w:rsid w:val="00617161"/>
    <w:rsid w:val="00620092"/>
    <w:rsid w:val="00624F96"/>
    <w:rsid w:val="00631EA8"/>
    <w:rsid w:val="006940A2"/>
    <w:rsid w:val="006E32D2"/>
    <w:rsid w:val="00774E06"/>
    <w:rsid w:val="007B463E"/>
    <w:rsid w:val="007C6F2F"/>
    <w:rsid w:val="007D5353"/>
    <w:rsid w:val="007E705E"/>
    <w:rsid w:val="007F6725"/>
    <w:rsid w:val="00883A50"/>
    <w:rsid w:val="008C2236"/>
    <w:rsid w:val="00947BD0"/>
    <w:rsid w:val="009A1F8D"/>
    <w:rsid w:val="009B0E51"/>
    <w:rsid w:val="009C5E53"/>
    <w:rsid w:val="00A21FC0"/>
    <w:rsid w:val="00A27AF7"/>
    <w:rsid w:val="00A42D95"/>
    <w:rsid w:val="00A80151"/>
    <w:rsid w:val="00A84246"/>
    <w:rsid w:val="00A9096F"/>
    <w:rsid w:val="00A96069"/>
    <w:rsid w:val="00AA170F"/>
    <w:rsid w:val="00AB10B0"/>
    <w:rsid w:val="00AB2D00"/>
    <w:rsid w:val="00AD722D"/>
    <w:rsid w:val="00AF4442"/>
    <w:rsid w:val="00B53E2B"/>
    <w:rsid w:val="00B57DA2"/>
    <w:rsid w:val="00B75408"/>
    <w:rsid w:val="00B812D3"/>
    <w:rsid w:val="00BA1444"/>
    <w:rsid w:val="00BA714B"/>
    <w:rsid w:val="00C14D70"/>
    <w:rsid w:val="00C5552E"/>
    <w:rsid w:val="00C930CC"/>
    <w:rsid w:val="00CC5212"/>
    <w:rsid w:val="00D33553"/>
    <w:rsid w:val="00D40831"/>
    <w:rsid w:val="00D63A9C"/>
    <w:rsid w:val="00D96721"/>
    <w:rsid w:val="00DB0872"/>
    <w:rsid w:val="00DD32E4"/>
    <w:rsid w:val="00E03290"/>
    <w:rsid w:val="00E0687D"/>
    <w:rsid w:val="00E15954"/>
    <w:rsid w:val="00E50EDB"/>
    <w:rsid w:val="00E631BD"/>
    <w:rsid w:val="00EF6F53"/>
    <w:rsid w:val="00F453A8"/>
    <w:rsid w:val="00F5111B"/>
    <w:rsid w:val="00F65E5B"/>
    <w:rsid w:val="00FB4B62"/>
    <w:rsid w:val="00FF2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FFFF5-C474-4B2B-A852-DCF6FB51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0CC"/>
  </w:style>
  <w:style w:type="paragraph" w:styleId="1">
    <w:name w:val="heading 1"/>
    <w:basedOn w:val="a"/>
    <w:next w:val="a"/>
    <w:link w:val="10"/>
    <w:qFormat/>
    <w:rsid w:val="004919E6"/>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9E6"/>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4919E6"/>
  </w:style>
  <w:style w:type="paragraph" w:styleId="a3">
    <w:name w:val="Balloon Text"/>
    <w:basedOn w:val="a"/>
    <w:link w:val="a4"/>
    <w:unhideWhenUsed/>
    <w:rsid w:val="004919E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919E6"/>
    <w:rPr>
      <w:rFonts w:ascii="Tahoma" w:eastAsia="Times New Roman" w:hAnsi="Tahoma" w:cs="Tahoma"/>
      <w:sz w:val="16"/>
      <w:szCs w:val="16"/>
      <w:lang w:eastAsia="ru-RU"/>
    </w:rPr>
  </w:style>
  <w:style w:type="paragraph" w:styleId="a5">
    <w:name w:val="List Paragraph"/>
    <w:basedOn w:val="a"/>
    <w:uiPriority w:val="34"/>
    <w:qFormat/>
    <w:rsid w:val="004919E6"/>
    <w:pPr>
      <w:ind w:left="720"/>
      <w:contextualSpacing/>
    </w:pPr>
    <w:rPr>
      <w:rFonts w:ascii="Calibri" w:eastAsia="Calibri" w:hAnsi="Calibri" w:cs="Times New Roman"/>
    </w:rPr>
  </w:style>
  <w:style w:type="paragraph" w:styleId="a6">
    <w:name w:val="Normal (Web)"/>
    <w:basedOn w:val="a"/>
    <w:uiPriority w:val="99"/>
    <w:rsid w:val="00491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99"/>
    <w:qFormat/>
    <w:rsid w:val="004919E6"/>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rsid w:val="004919E6"/>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4919E6"/>
    <w:rPr>
      <w:rFonts w:ascii="Calibri" w:eastAsia="Calibri" w:hAnsi="Calibri" w:cs="Times New Roman"/>
    </w:rPr>
  </w:style>
  <w:style w:type="paragraph" w:styleId="aa">
    <w:name w:val="footer"/>
    <w:basedOn w:val="a"/>
    <w:link w:val="ab"/>
    <w:rsid w:val="004919E6"/>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rsid w:val="004919E6"/>
    <w:rPr>
      <w:rFonts w:ascii="Calibri" w:eastAsia="Calibri" w:hAnsi="Calibri" w:cs="Times New Roman"/>
    </w:rPr>
  </w:style>
  <w:style w:type="paragraph" w:customStyle="1" w:styleId="ac">
    <w:name w:val="Знак"/>
    <w:basedOn w:val="a"/>
    <w:rsid w:val="004919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d">
    <w:name w:val="Body Text"/>
    <w:basedOn w:val="a"/>
    <w:link w:val="ae"/>
    <w:rsid w:val="004919E6"/>
    <w:pPr>
      <w:spacing w:after="120"/>
    </w:pPr>
    <w:rPr>
      <w:rFonts w:ascii="Calibri" w:eastAsia="Calibri" w:hAnsi="Calibri" w:cs="Times New Roman"/>
    </w:rPr>
  </w:style>
  <w:style w:type="character" w:customStyle="1" w:styleId="ae">
    <w:name w:val="Основной текст Знак"/>
    <w:basedOn w:val="a0"/>
    <w:link w:val="ad"/>
    <w:rsid w:val="004919E6"/>
    <w:rPr>
      <w:rFonts w:ascii="Calibri" w:eastAsia="Calibri" w:hAnsi="Calibri" w:cs="Times New Roman"/>
    </w:rPr>
  </w:style>
  <w:style w:type="paragraph" w:customStyle="1" w:styleId="ConsPlusCell">
    <w:name w:val="ConsPlusCell"/>
    <w:rsid w:val="004919E6"/>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rsid w:val="004919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919E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uiPriority w:val="99"/>
    <w:rsid w:val="004919E6"/>
    <w:rPr>
      <w:rFonts w:cs="Times New Roman"/>
    </w:rPr>
  </w:style>
  <w:style w:type="numbering" w:customStyle="1" w:styleId="110">
    <w:name w:val="Нет списка11"/>
    <w:next w:val="a2"/>
    <w:semiHidden/>
    <w:rsid w:val="004919E6"/>
  </w:style>
  <w:style w:type="table" w:styleId="af">
    <w:name w:val="Table Grid"/>
    <w:basedOn w:val="a1"/>
    <w:uiPriority w:val="59"/>
    <w:rsid w:val="004919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4919E6"/>
    <w:pPr>
      <w:widowControl w:val="0"/>
      <w:suppressLineNumbers/>
      <w:autoSpaceDE w:val="0"/>
      <w:spacing w:after="0" w:line="252" w:lineRule="auto"/>
      <w:ind w:firstLine="340"/>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90479F815717C627399CB0B2050C253DD8370883A8AECDEF5E9A867887E5E9C5CD5DB5C70784E65C0DB7xCh9J" TargetMode="External"/><Relationship Id="rId3" Type="http://schemas.openxmlformats.org/officeDocument/2006/relationships/settings" Target="settings.xml"/><Relationship Id="rId7" Type="http://schemas.openxmlformats.org/officeDocument/2006/relationships/hyperlink" Target="consultantplus://offline/ref=1190479F815717C627399CB0B2050C253DD8370883A8AECDEF5E9A867887E5E9C5CD5DB5C70784E65C0DB7xCh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1</Pages>
  <Words>4617</Words>
  <Characters>26323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Елена Викторовна</dc:creator>
  <cp:lastModifiedBy>Екатерина Витальевна Русавская</cp:lastModifiedBy>
  <cp:revision>63</cp:revision>
  <cp:lastPrinted>2020-12-04T10:02:00Z</cp:lastPrinted>
  <dcterms:created xsi:type="dcterms:W3CDTF">2017-11-10T04:41:00Z</dcterms:created>
  <dcterms:modified xsi:type="dcterms:W3CDTF">2020-12-04T10:40:00Z</dcterms:modified>
</cp:coreProperties>
</file>